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C1" w:rsidRDefault="002802C1">
      <w:pPr>
        <w:pStyle w:val="ConsPlusTitlePage"/>
      </w:pPr>
      <w:r>
        <w:t xml:space="preserve">Документ предоставлен </w:t>
      </w:r>
      <w:hyperlink r:id="rId5" w:history="1">
        <w:r>
          <w:rPr>
            <w:color w:val="0000FF"/>
          </w:rPr>
          <w:t>КонсультантПлюс</w:t>
        </w:r>
      </w:hyperlink>
      <w:r>
        <w:br/>
      </w:r>
    </w:p>
    <w:p w:rsidR="002802C1" w:rsidRDefault="002802C1">
      <w:pPr>
        <w:pStyle w:val="ConsPlusNormal"/>
        <w:jc w:val="both"/>
        <w:outlineLvl w:val="0"/>
      </w:pPr>
    </w:p>
    <w:p w:rsidR="002802C1" w:rsidRDefault="002802C1">
      <w:pPr>
        <w:pStyle w:val="ConsPlusTitle"/>
        <w:jc w:val="center"/>
        <w:outlineLvl w:val="0"/>
      </w:pPr>
      <w:r>
        <w:t>ПРАВИТЕЛЬСТВО УДМУРТСКОЙ РЕСПУБЛИКИ</w:t>
      </w:r>
    </w:p>
    <w:p w:rsidR="002802C1" w:rsidRDefault="002802C1">
      <w:pPr>
        <w:pStyle w:val="ConsPlusTitle"/>
        <w:jc w:val="center"/>
      </w:pPr>
    </w:p>
    <w:p w:rsidR="002802C1" w:rsidRDefault="002802C1">
      <w:pPr>
        <w:pStyle w:val="ConsPlusTitle"/>
        <w:jc w:val="center"/>
      </w:pPr>
      <w:r>
        <w:t>ПОСТАНОВЛЕНИЕ</w:t>
      </w:r>
    </w:p>
    <w:p w:rsidR="002802C1" w:rsidRDefault="002802C1">
      <w:pPr>
        <w:pStyle w:val="ConsPlusTitle"/>
        <w:jc w:val="center"/>
      </w:pPr>
      <w:r>
        <w:t>от 10 октября 2016 г. N 437</w:t>
      </w:r>
    </w:p>
    <w:p w:rsidR="002802C1" w:rsidRDefault="002802C1">
      <w:pPr>
        <w:pStyle w:val="ConsPlusTitle"/>
        <w:jc w:val="center"/>
      </w:pPr>
    </w:p>
    <w:p w:rsidR="002802C1" w:rsidRDefault="002802C1">
      <w:pPr>
        <w:pStyle w:val="ConsPlusTitle"/>
        <w:jc w:val="center"/>
      </w:pPr>
      <w:r>
        <w:t>О ФОРМИРОВАНИИ РАСХОДОВ НА ОПЛАТУ ТРУДА ДЕПУТАТОВ, ВЫБОРНЫХ</w:t>
      </w:r>
    </w:p>
    <w:p w:rsidR="002802C1" w:rsidRDefault="002802C1">
      <w:pPr>
        <w:pStyle w:val="ConsPlusTitle"/>
        <w:jc w:val="center"/>
      </w:pPr>
      <w:r>
        <w:t>ДОЛЖНОСТНЫХ ЛИЦ МЕСТНОГО САМОУПРАВЛЕНИЯ, ОСУЩЕСТВЛЯЮЩИХ</w:t>
      </w:r>
    </w:p>
    <w:p w:rsidR="002802C1" w:rsidRDefault="002802C1">
      <w:pPr>
        <w:pStyle w:val="ConsPlusTitle"/>
        <w:jc w:val="center"/>
      </w:pPr>
      <w:r>
        <w:t xml:space="preserve">СВОИ ПОЛНОМОЧИЯ НА ПОСТОЯННОЙ ОСНОВЕ, </w:t>
      </w:r>
      <w:proofErr w:type="gramStart"/>
      <w:r>
        <w:t>МУНИЦИПАЛЬНЫХ</w:t>
      </w:r>
      <w:proofErr w:type="gramEnd"/>
    </w:p>
    <w:p w:rsidR="002802C1" w:rsidRDefault="002802C1">
      <w:pPr>
        <w:pStyle w:val="ConsPlusTitle"/>
        <w:jc w:val="center"/>
      </w:pPr>
      <w:r>
        <w:t>СЛУЖАЩИХ, РАБОТНИКОВ, ЗАНИМАЮЩИХ ДОЛЖНОСТИ, НЕ ЯВЛЯЮЩИЕСЯ</w:t>
      </w:r>
    </w:p>
    <w:p w:rsidR="002802C1" w:rsidRDefault="002802C1">
      <w:pPr>
        <w:pStyle w:val="ConsPlusTitle"/>
        <w:jc w:val="center"/>
      </w:pPr>
      <w:r>
        <w:t>ДОЛЖНОСТЯМИ МУНИЦИПАЛЬНОЙ СЛУЖБЫ, А ТАКЖЕ РАБОТНИКОВ</w:t>
      </w:r>
    </w:p>
    <w:p w:rsidR="002802C1" w:rsidRDefault="002802C1">
      <w:pPr>
        <w:pStyle w:val="ConsPlusTitle"/>
        <w:jc w:val="center"/>
      </w:pPr>
      <w:r>
        <w:t>ОРГАНОВ МЕСТНОГО САМОУПРАВЛЕНИЯ В УДМУРТСКОЙ РЕСПУБЛИКЕ,</w:t>
      </w:r>
    </w:p>
    <w:p w:rsidR="002802C1" w:rsidRDefault="002802C1">
      <w:pPr>
        <w:pStyle w:val="ConsPlusTitle"/>
        <w:jc w:val="center"/>
      </w:pPr>
      <w:proofErr w:type="gramStart"/>
      <w:r>
        <w:t>ОСУЩЕСТВЛЯЮЩИХ</w:t>
      </w:r>
      <w:proofErr w:type="gramEnd"/>
      <w:r>
        <w:t xml:space="preserve"> ПРОФЕССИОНАЛЬНУЮ ДЕЯТЕЛЬНОСТЬ ПО ПРОФЕССИЯМ</w:t>
      </w:r>
    </w:p>
    <w:p w:rsidR="002802C1" w:rsidRDefault="002802C1">
      <w:pPr>
        <w:pStyle w:val="ConsPlusTitle"/>
        <w:jc w:val="center"/>
      </w:pPr>
      <w:r>
        <w:t xml:space="preserve">РАБОЧИХ, И О ПРИЗНАНИИ </w:t>
      </w:r>
      <w:proofErr w:type="gramStart"/>
      <w:r>
        <w:t>УТРАТИВШИМИ</w:t>
      </w:r>
      <w:proofErr w:type="gramEnd"/>
      <w:r>
        <w:t xml:space="preserve"> СИЛУ НЕКОТОРЫХ</w:t>
      </w:r>
    </w:p>
    <w:p w:rsidR="002802C1" w:rsidRDefault="002802C1">
      <w:pPr>
        <w:pStyle w:val="ConsPlusTitle"/>
        <w:jc w:val="center"/>
      </w:pPr>
      <w:r>
        <w:t>ПОСТАНОВЛЕНИЙ ПРАВИТЕЛЬСТВА УДМУРТСКОЙ РЕСПУБЛИКИ</w:t>
      </w:r>
    </w:p>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center"/>
            </w:pPr>
            <w:r>
              <w:rPr>
                <w:color w:val="392C69"/>
              </w:rPr>
              <w:t>Список изменяющих документов</w:t>
            </w:r>
          </w:p>
          <w:p w:rsidR="002802C1" w:rsidRDefault="002802C1">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Правительства УР от 17.04.2017 N 142,</w:t>
            </w:r>
            <w:proofErr w:type="gramEnd"/>
          </w:p>
          <w:p w:rsidR="002802C1" w:rsidRDefault="002802C1">
            <w:pPr>
              <w:pStyle w:val="ConsPlusNormal"/>
              <w:jc w:val="center"/>
            </w:pPr>
            <w:r>
              <w:rPr>
                <w:color w:val="392C69"/>
              </w:rPr>
              <w:t xml:space="preserve">с изм., внесенными постановлениями Правительства УР от 16.01.2018 </w:t>
            </w:r>
            <w:hyperlink r:id="rId7" w:history="1">
              <w:r>
                <w:rPr>
                  <w:color w:val="0000FF"/>
                </w:rPr>
                <w:t>N 1</w:t>
              </w:r>
            </w:hyperlink>
            <w:r>
              <w:rPr>
                <w:color w:val="392C69"/>
              </w:rPr>
              <w:t>,</w:t>
            </w:r>
          </w:p>
          <w:p w:rsidR="002802C1" w:rsidRDefault="002802C1">
            <w:pPr>
              <w:pStyle w:val="ConsPlusNormal"/>
              <w:jc w:val="center"/>
            </w:pPr>
            <w:r>
              <w:rPr>
                <w:color w:val="392C69"/>
              </w:rPr>
              <w:t xml:space="preserve">от 30.08.2019 </w:t>
            </w:r>
            <w:hyperlink r:id="rId8" w:history="1">
              <w:r>
                <w:rPr>
                  <w:color w:val="0000FF"/>
                </w:rPr>
                <w:t>N 395</w:t>
              </w:r>
            </w:hyperlink>
            <w:r>
              <w:rPr>
                <w:color w:val="392C69"/>
              </w:rPr>
              <w:t>)</w:t>
            </w:r>
          </w:p>
        </w:tc>
      </w:tr>
    </w:tbl>
    <w:p w:rsidR="002802C1" w:rsidRDefault="002802C1">
      <w:pPr>
        <w:pStyle w:val="ConsPlusNormal"/>
        <w:jc w:val="center"/>
      </w:pPr>
    </w:p>
    <w:p w:rsidR="002802C1" w:rsidRDefault="002802C1">
      <w:pPr>
        <w:pStyle w:val="ConsPlusNormal"/>
        <w:ind w:firstLine="540"/>
        <w:jc w:val="both"/>
      </w:pPr>
      <w:r>
        <w:t xml:space="preserve">В целях реализации </w:t>
      </w:r>
      <w:hyperlink r:id="rId9" w:history="1">
        <w:r>
          <w:rPr>
            <w:color w:val="0000FF"/>
          </w:rPr>
          <w:t>статьи 136</w:t>
        </w:r>
      </w:hyperlink>
      <w:r>
        <w:t xml:space="preserve"> Бюджетного кодекса Российской Федерации Правительство Удмуртской Республики постановляет:</w:t>
      </w:r>
    </w:p>
    <w:p w:rsidR="002802C1" w:rsidRDefault="002802C1">
      <w:pPr>
        <w:pStyle w:val="ConsPlusNormal"/>
        <w:spacing w:before="220"/>
        <w:ind w:firstLine="540"/>
        <w:jc w:val="both"/>
      </w:pPr>
      <w:bookmarkStart w:id="0" w:name="P21"/>
      <w:bookmarkEnd w:id="0"/>
      <w:r>
        <w:t xml:space="preserve">1. Утвердить прилагаемую </w:t>
      </w:r>
      <w:hyperlink w:anchor="P57" w:history="1">
        <w:r>
          <w:rPr>
            <w:color w:val="0000FF"/>
          </w:rPr>
          <w:t>Методику</w:t>
        </w:r>
      </w:hyperlink>
      <w:r>
        <w:t xml:space="preserve">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w:t>
      </w:r>
    </w:p>
    <w:p w:rsidR="002802C1" w:rsidRDefault="002802C1">
      <w:pPr>
        <w:pStyle w:val="ConsPlusNormal"/>
        <w:spacing w:before="220"/>
        <w:ind w:firstLine="540"/>
        <w:jc w:val="both"/>
      </w:pPr>
      <w:r>
        <w:t xml:space="preserve">2. </w:t>
      </w:r>
      <w:proofErr w:type="gramStart"/>
      <w:r>
        <w:t>Установить, что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на очередной финансовый год утверждаются правовым актом Правительства Удмуртской Республики не позднее 1 октября текущего</w:t>
      </w:r>
      <w:proofErr w:type="gramEnd"/>
      <w:r>
        <w:t xml:space="preserve"> года.</w:t>
      </w:r>
    </w:p>
    <w:p w:rsidR="002802C1" w:rsidRDefault="002802C1">
      <w:pPr>
        <w:pStyle w:val="ConsPlusNormal"/>
        <w:spacing w:before="220"/>
        <w:ind w:firstLine="540"/>
        <w:jc w:val="both"/>
      </w:pPr>
      <w:r>
        <w:t>3. Рекомендовать органам местного самоуправления в Удмуртской Республике устанавливать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учитывая:</w:t>
      </w:r>
    </w:p>
    <w:p w:rsidR="002802C1" w:rsidRDefault="002802C1">
      <w:pPr>
        <w:pStyle w:val="ConsPlusNormal"/>
        <w:spacing w:before="220"/>
        <w:ind w:firstLine="540"/>
        <w:jc w:val="both"/>
      </w:pPr>
      <w:hyperlink w:anchor="P412" w:history="1">
        <w:r>
          <w:rPr>
            <w:color w:val="0000FF"/>
          </w:rPr>
          <w:t>размеры</w:t>
        </w:r>
      </w:hyperlink>
      <w:r>
        <w:t xml:space="preserve"> должностных окладов депутатов, выборных должностных лиц местного самоуправления, осуществляющих свои полномочия на постоянной основе, размеры должностных окладов и ежемесячное денежное поощрение муниципальных служащих, установленные приложением 2 к </w:t>
      </w:r>
      <w:hyperlink w:anchor="P57" w:history="1">
        <w:r>
          <w:rPr>
            <w:color w:val="0000FF"/>
          </w:rPr>
          <w:t>Методике</w:t>
        </w:r>
      </w:hyperlink>
      <w:r>
        <w:t xml:space="preserve">, утвержденной </w:t>
      </w:r>
      <w:hyperlink w:anchor="P21" w:history="1">
        <w:r>
          <w:rPr>
            <w:color w:val="0000FF"/>
          </w:rPr>
          <w:t>пунктом 1</w:t>
        </w:r>
      </w:hyperlink>
      <w:r>
        <w:t xml:space="preserve"> настоящего постановления;</w:t>
      </w:r>
    </w:p>
    <w:p w:rsidR="002802C1" w:rsidRDefault="002802C1">
      <w:pPr>
        <w:pStyle w:val="ConsPlusNormal"/>
        <w:spacing w:before="220"/>
        <w:ind w:firstLine="540"/>
        <w:jc w:val="both"/>
      </w:pPr>
      <w:hyperlink w:anchor="P1512" w:history="1">
        <w:r>
          <w:rPr>
            <w:color w:val="0000FF"/>
          </w:rPr>
          <w:t>структуру</w:t>
        </w:r>
      </w:hyperlink>
      <w:r>
        <w:t xml:space="preserve"> фонда оплаты труда депутатов, выборных должностных лиц местного </w:t>
      </w:r>
      <w:r>
        <w:lastRenderedPageBreak/>
        <w:t xml:space="preserve">самоуправления, осуществляющих свои полномочия на постоянной основе, муниципальных служащих, установленную приложением 3 к </w:t>
      </w:r>
      <w:hyperlink w:anchor="P57" w:history="1">
        <w:r>
          <w:rPr>
            <w:color w:val="0000FF"/>
          </w:rPr>
          <w:t>Методике</w:t>
        </w:r>
      </w:hyperlink>
      <w:r>
        <w:t xml:space="preserve">, утвержденной </w:t>
      </w:r>
      <w:hyperlink w:anchor="P21" w:history="1">
        <w:r>
          <w:rPr>
            <w:color w:val="0000FF"/>
          </w:rPr>
          <w:t>пунктом 1</w:t>
        </w:r>
      </w:hyperlink>
      <w:r>
        <w:t xml:space="preserve"> настоящего постановления;</w:t>
      </w:r>
    </w:p>
    <w:bookmarkStart w:id="1" w:name="P26"/>
    <w:bookmarkEnd w:id="1"/>
    <w:p w:rsidR="002802C1" w:rsidRDefault="002802C1">
      <w:pPr>
        <w:pStyle w:val="ConsPlusNormal"/>
        <w:spacing w:before="220"/>
        <w:ind w:firstLine="540"/>
        <w:jc w:val="both"/>
      </w:pPr>
      <w:r>
        <w:fldChar w:fldCharType="begin"/>
      </w:r>
      <w:r>
        <w:instrText xml:space="preserve"> HYPERLINK \l "P1562" </w:instrText>
      </w:r>
      <w:r>
        <w:fldChar w:fldCharType="separate"/>
      </w:r>
      <w:r>
        <w:rPr>
          <w:color w:val="0000FF"/>
        </w:rPr>
        <w:t>структуру</w:t>
      </w:r>
      <w:r w:rsidRPr="008D7AB2">
        <w:rPr>
          <w:color w:val="0000FF"/>
        </w:rPr>
        <w:fldChar w:fldCharType="end"/>
      </w:r>
      <w:r>
        <w:t xml:space="preserve"> фонда оплаты труда и размеры должностных окладов работников органов местного самоуправления в Удмуртской Республике, осуществляющих профессиональную деятельность по профессиям рабочих, установленные приложением 4 к </w:t>
      </w:r>
      <w:hyperlink w:anchor="P57" w:history="1">
        <w:r>
          <w:rPr>
            <w:color w:val="0000FF"/>
          </w:rPr>
          <w:t>Методике</w:t>
        </w:r>
      </w:hyperlink>
      <w:r>
        <w:t xml:space="preserve">, утвержденной </w:t>
      </w:r>
      <w:hyperlink w:anchor="P21" w:history="1">
        <w:r>
          <w:rPr>
            <w:color w:val="0000FF"/>
          </w:rPr>
          <w:t>пунктом 1</w:t>
        </w:r>
      </w:hyperlink>
      <w:r>
        <w:t xml:space="preserve"> настоящего постановления;</w:t>
      </w:r>
    </w:p>
    <w:p w:rsidR="002802C1" w:rsidRDefault="002802C1">
      <w:pPr>
        <w:pStyle w:val="ConsPlusNormal"/>
        <w:spacing w:before="220"/>
        <w:ind w:firstLine="540"/>
        <w:jc w:val="both"/>
      </w:pPr>
      <w:hyperlink w:anchor="P1627" w:history="1">
        <w:r>
          <w:rPr>
            <w:color w:val="0000FF"/>
          </w:rPr>
          <w:t>структуру</w:t>
        </w:r>
      </w:hyperlink>
      <w:r>
        <w:t xml:space="preserve"> фонда оплаты труда и размеры должностных окладов работников органов местного самоуправления в Удмуртской Республике, занимающих должности, не являющиеся должностями муниципальной службы, установленные приложением 5 к </w:t>
      </w:r>
      <w:hyperlink w:anchor="P57" w:history="1">
        <w:r>
          <w:rPr>
            <w:color w:val="0000FF"/>
          </w:rPr>
          <w:t>Методике</w:t>
        </w:r>
      </w:hyperlink>
      <w:r>
        <w:t xml:space="preserve">, утвержденной </w:t>
      </w:r>
      <w:hyperlink w:anchor="P21" w:history="1">
        <w:r>
          <w:rPr>
            <w:color w:val="0000FF"/>
          </w:rPr>
          <w:t>пунктом 1</w:t>
        </w:r>
      </w:hyperlink>
      <w:r>
        <w:t xml:space="preserve"> настоящего постановления;</w:t>
      </w:r>
    </w:p>
    <w:p w:rsidR="002802C1" w:rsidRDefault="002802C1">
      <w:pPr>
        <w:pStyle w:val="ConsPlusNormal"/>
        <w:spacing w:before="220"/>
        <w:ind w:firstLine="540"/>
        <w:jc w:val="both"/>
      </w:pPr>
      <w:hyperlink w:anchor="P1734" w:history="1">
        <w:r>
          <w:rPr>
            <w:color w:val="0000FF"/>
          </w:rPr>
          <w:t>структуру</w:t>
        </w:r>
      </w:hyperlink>
      <w:r>
        <w:t xml:space="preserve"> фонда оплаты труда и размеры должностных окладов водителей, обслуживающих служебный транспорт органов местного самоуправления в Удмуртской Республике, установленные приложением 6 к </w:t>
      </w:r>
      <w:hyperlink w:anchor="P57" w:history="1">
        <w:r>
          <w:rPr>
            <w:color w:val="0000FF"/>
          </w:rPr>
          <w:t>Методике</w:t>
        </w:r>
      </w:hyperlink>
      <w:r>
        <w:t xml:space="preserve">, утвержденной </w:t>
      </w:r>
      <w:hyperlink w:anchor="P57" w:history="1">
        <w:r>
          <w:rPr>
            <w:color w:val="0000FF"/>
          </w:rPr>
          <w:t>пунктом 1</w:t>
        </w:r>
      </w:hyperlink>
      <w:r>
        <w:t xml:space="preserve"> настоящего постановления.</w:t>
      </w:r>
    </w:p>
    <w:p w:rsidR="002802C1" w:rsidRDefault="002802C1">
      <w:pPr>
        <w:pStyle w:val="ConsPlusNormal"/>
        <w:spacing w:before="220"/>
        <w:ind w:firstLine="540"/>
        <w:jc w:val="both"/>
      </w:pPr>
      <w:r>
        <w:t>4. Признать утратившими силу:</w:t>
      </w:r>
    </w:p>
    <w:p w:rsidR="002802C1" w:rsidRDefault="002802C1">
      <w:pPr>
        <w:pStyle w:val="ConsPlusNormal"/>
        <w:spacing w:before="220"/>
        <w:ind w:firstLine="540"/>
        <w:jc w:val="both"/>
      </w:pPr>
      <w:r>
        <w:t xml:space="preserve">1) </w:t>
      </w:r>
      <w:hyperlink r:id="rId10" w:history="1">
        <w:r>
          <w:rPr>
            <w:color w:val="0000FF"/>
          </w:rPr>
          <w:t>постановление</w:t>
        </w:r>
      </w:hyperlink>
      <w:r>
        <w:t xml:space="preserve"> Правительства Удмуртской Республики от 8 августа 2011 года N 278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нормативного объема расходов бюджета городского округа (муниципального района) на содержание работников органов местного самоуправления";</w:t>
      </w:r>
    </w:p>
    <w:p w:rsidR="002802C1" w:rsidRDefault="002802C1">
      <w:pPr>
        <w:pStyle w:val="ConsPlusNormal"/>
        <w:spacing w:before="220"/>
        <w:ind w:firstLine="540"/>
        <w:jc w:val="both"/>
      </w:pPr>
      <w:proofErr w:type="gramStart"/>
      <w:r>
        <w:t xml:space="preserve">2) </w:t>
      </w:r>
      <w:hyperlink r:id="rId11" w:history="1">
        <w:r>
          <w:rPr>
            <w:color w:val="0000FF"/>
          </w:rPr>
          <w:t>постановление</w:t>
        </w:r>
      </w:hyperlink>
      <w:r>
        <w:t xml:space="preserve"> Правительства Удмуртской Республики от 3 октября 2011 года N 353 "О повышении предельного значения величины должностного оклада депутатов, выборных должностных лиц местного самоуправления, осуществляющих свои полномочия на постоянной основе, муниципальных служащих";</w:t>
      </w:r>
      <w:proofErr w:type="gramEnd"/>
    </w:p>
    <w:p w:rsidR="002802C1" w:rsidRDefault="002802C1">
      <w:pPr>
        <w:pStyle w:val="ConsPlusNormal"/>
        <w:spacing w:before="220"/>
        <w:ind w:firstLine="540"/>
        <w:jc w:val="both"/>
      </w:pPr>
      <w:r>
        <w:t xml:space="preserve">3) </w:t>
      </w:r>
      <w:hyperlink r:id="rId12" w:history="1">
        <w:r>
          <w:rPr>
            <w:color w:val="0000FF"/>
          </w:rPr>
          <w:t>постановление</w:t>
        </w:r>
      </w:hyperlink>
      <w:r>
        <w:t xml:space="preserve"> Правительства Удмуртской Республики от 5 декабря 2011 года N 428 "О внесении изменений в отдельные постановления Правительства Удмуртской Республики";</w:t>
      </w:r>
    </w:p>
    <w:p w:rsidR="002802C1" w:rsidRDefault="002802C1">
      <w:pPr>
        <w:pStyle w:val="ConsPlusNormal"/>
        <w:spacing w:before="220"/>
        <w:ind w:firstLine="540"/>
        <w:jc w:val="both"/>
      </w:pPr>
      <w:proofErr w:type="gramStart"/>
      <w:r>
        <w:t xml:space="preserve">4) </w:t>
      </w:r>
      <w:hyperlink r:id="rId13" w:history="1">
        <w:r>
          <w:rPr>
            <w:color w:val="0000FF"/>
          </w:rPr>
          <w:t>постановление</w:t>
        </w:r>
      </w:hyperlink>
      <w:r>
        <w:t xml:space="preserve"> Правительства Удмуртской Республики от 12 ноября 2012 года N 507 "О внесении изменений в постановление Правительства Удмуртской Республики от 8 августа 2011 года N 278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нормативного объема расходов бюджета городского округа (муниципального района) на содержание</w:t>
      </w:r>
      <w:proofErr w:type="gramEnd"/>
      <w:r>
        <w:t xml:space="preserve"> работников органов местного самоуправления";</w:t>
      </w:r>
    </w:p>
    <w:p w:rsidR="002802C1" w:rsidRDefault="002802C1">
      <w:pPr>
        <w:pStyle w:val="ConsPlusNormal"/>
        <w:spacing w:before="220"/>
        <w:ind w:firstLine="540"/>
        <w:jc w:val="both"/>
      </w:pPr>
      <w:r>
        <w:t xml:space="preserve">5) </w:t>
      </w:r>
      <w:hyperlink r:id="rId14" w:history="1">
        <w:r>
          <w:rPr>
            <w:color w:val="0000FF"/>
          </w:rPr>
          <w:t>постановление</w:t>
        </w:r>
      </w:hyperlink>
      <w:r>
        <w:t xml:space="preserve"> Правительства Удмуртской Республики от 12 августа 2013 года N 367 "О повышении предельного значения величины должностного оклада депутатов, выборных должностных лиц местного самоуправления, осуществляющих свои полномочия на постоянной основе, муниципальных служащих";</w:t>
      </w:r>
    </w:p>
    <w:p w:rsidR="002802C1" w:rsidRDefault="002802C1">
      <w:pPr>
        <w:pStyle w:val="ConsPlusNormal"/>
        <w:spacing w:before="220"/>
        <w:ind w:firstLine="540"/>
        <w:jc w:val="both"/>
      </w:pPr>
      <w:proofErr w:type="gramStart"/>
      <w:r>
        <w:t xml:space="preserve">6) </w:t>
      </w:r>
      <w:hyperlink r:id="rId15" w:history="1">
        <w:r>
          <w:rPr>
            <w:color w:val="0000FF"/>
          </w:rPr>
          <w:t>постановление</w:t>
        </w:r>
      </w:hyperlink>
      <w:r>
        <w:t xml:space="preserve"> Правительства Удмуртской Республики от 31 марта 2014 года N 116 "О внесении изменений в постановление Правительства Удмуртской Республики от 8 августа 2011 года N 278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нормативного объема расходов бюджета городского округа (муниципального района) на содержание</w:t>
      </w:r>
      <w:proofErr w:type="gramEnd"/>
      <w:r>
        <w:t xml:space="preserve"> работников органов местного самоуправления";</w:t>
      </w:r>
    </w:p>
    <w:p w:rsidR="002802C1" w:rsidRDefault="002802C1">
      <w:pPr>
        <w:pStyle w:val="ConsPlusNormal"/>
        <w:spacing w:before="220"/>
        <w:ind w:firstLine="540"/>
        <w:jc w:val="both"/>
      </w:pPr>
      <w:proofErr w:type="gramStart"/>
      <w:r>
        <w:t xml:space="preserve">7) </w:t>
      </w:r>
      <w:hyperlink r:id="rId16" w:history="1">
        <w:r>
          <w:rPr>
            <w:color w:val="0000FF"/>
          </w:rPr>
          <w:t>постановление</w:t>
        </w:r>
      </w:hyperlink>
      <w:r>
        <w:t xml:space="preserve"> Правительства Удмуртской Республики от 1 декабря 2014 года N 497 "О </w:t>
      </w:r>
      <w:r>
        <w:lastRenderedPageBreak/>
        <w:t>внесении изменений в постановление Правительства Удмуртской Республики от 8 августа 2011 года N 278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нормативного объема расходов бюджета городского округа (муниципального района) на содержание</w:t>
      </w:r>
      <w:proofErr w:type="gramEnd"/>
      <w:r>
        <w:t xml:space="preserve"> работников органов местного самоуправления";</w:t>
      </w:r>
    </w:p>
    <w:p w:rsidR="002802C1" w:rsidRDefault="002802C1">
      <w:pPr>
        <w:pStyle w:val="ConsPlusNormal"/>
        <w:spacing w:before="220"/>
        <w:ind w:firstLine="540"/>
        <w:jc w:val="both"/>
      </w:pPr>
      <w:proofErr w:type="gramStart"/>
      <w:r>
        <w:t xml:space="preserve">8) </w:t>
      </w:r>
      <w:hyperlink r:id="rId17" w:history="1">
        <w:r>
          <w:rPr>
            <w:color w:val="0000FF"/>
          </w:rPr>
          <w:t>постановление</w:t>
        </w:r>
      </w:hyperlink>
      <w:r>
        <w:t xml:space="preserve"> Правительства Удмуртской Республики от 12 мая 2015 года N 234 "О внесении изменений в постановление Правительства Удмуртской Республики от 8 августа 2011 года N 278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нормативного объема расходов бюджета городского округа (муниципального района) на содержание</w:t>
      </w:r>
      <w:proofErr w:type="gramEnd"/>
      <w:r>
        <w:t xml:space="preserve"> работников органов местного самоуправления";</w:t>
      </w:r>
    </w:p>
    <w:p w:rsidR="002802C1" w:rsidRDefault="002802C1">
      <w:pPr>
        <w:pStyle w:val="ConsPlusNormal"/>
        <w:spacing w:before="220"/>
        <w:ind w:firstLine="540"/>
        <w:jc w:val="both"/>
      </w:pPr>
      <w:proofErr w:type="gramStart"/>
      <w:r>
        <w:t xml:space="preserve">9) </w:t>
      </w:r>
      <w:hyperlink r:id="rId18" w:history="1">
        <w:r>
          <w:rPr>
            <w:color w:val="0000FF"/>
          </w:rPr>
          <w:t>постановление</w:t>
        </w:r>
      </w:hyperlink>
      <w:r>
        <w:t xml:space="preserve"> Правительства Удмуртской Республики от 24 августа 2015 года N 421 "О внесении изменений в постановление Правительства Удмуртской Республики от 8 августа 2011 года N 278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нормативного объема расходов бюджета городского округа (муниципального района) на содержание</w:t>
      </w:r>
      <w:proofErr w:type="gramEnd"/>
      <w:r>
        <w:t xml:space="preserve"> работников органов местного самоуправления";</w:t>
      </w:r>
    </w:p>
    <w:p w:rsidR="002802C1" w:rsidRDefault="002802C1">
      <w:pPr>
        <w:pStyle w:val="ConsPlusNormal"/>
        <w:spacing w:before="220"/>
        <w:ind w:firstLine="540"/>
        <w:jc w:val="both"/>
      </w:pPr>
      <w:r>
        <w:t xml:space="preserve">10) </w:t>
      </w:r>
      <w:hyperlink r:id="rId19" w:history="1">
        <w:r>
          <w:rPr>
            <w:color w:val="0000FF"/>
          </w:rPr>
          <w:t>пункты 1</w:t>
        </w:r>
      </w:hyperlink>
      <w:r>
        <w:t xml:space="preserve">, </w:t>
      </w:r>
      <w:hyperlink r:id="rId20" w:history="1">
        <w:r>
          <w:rPr>
            <w:color w:val="0000FF"/>
          </w:rPr>
          <w:t>3</w:t>
        </w:r>
      </w:hyperlink>
      <w:r>
        <w:t xml:space="preserve"> постановления Правительства Удмуртской Республики от 16 ноября 2015 года N 522 "О внесении изменений в отдельные постановления Правительства Удмуртской Республики".</w:t>
      </w:r>
    </w:p>
    <w:p w:rsidR="002802C1" w:rsidRDefault="002802C1">
      <w:pPr>
        <w:pStyle w:val="ConsPlusNormal"/>
        <w:spacing w:before="220"/>
        <w:ind w:firstLine="540"/>
        <w:jc w:val="both"/>
      </w:pPr>
      <w:r>
        <w:t xml:space="preserve">5. Настоящее постановление вступает в силу с 1 октября 2016 года за исключением </w:t>
      </w:r>
      <w:hyperlink w:anchor="P26" w:history="1">
        <w:r>
          <w:rPr>
            <w:color w:val="0000FF"/>
          </w:rPr>
          <w:t>абзаца четвертого пункта 3</w:t>
        </w:r>
      </w:hyperlink>
      <w:r>
        <w:t xml:space="preserve"> настоящего постановления.</w:t>
      </w:r>
    </w:p>
    <w:p w:rsidR="002802C1" w:rsidRDefault="002802C1">
      <w:pPr>
        <w:pStyle w:val="ConsPlusNormal"/>
        <w:spacing w:before="220"/>
        <w:ind w:firstLine="540"/>
        <w:jc w:val="both"/>
      </w:pPr>
      <w:r>
        <w:t xml:space="preserve">Действие положений </w:t>
      </w:r>
      <w:hyperlink w:anchor="P26" w:history="1">
        <w:r>
          <w:rPr>
            <w:color w:val="0000FF"/>
          </w:rPr>
          <w:t>абзаца четвертого пункта 3</w:t>
        </w:r>
      </w:hyperlink>
      <w:r>
        <w:t xml:space="preserve"> настоящего постановления распространяется на правоотношения, возникшие с 1 июля 2016 года.</w:t>
      </w:r>
    </w:p>
    <w:p w:rsidR="002802C1" w:rsidRDefault="002802C1">
      <w:pPr>
        <w:pStyle w:val="ConsPlusNormal"/>
        <w:jc w:val="both"/>
      </w:pPr>
    </w:p>
    <w:p w:rsidR="002802C1" w:rsidRDefault="002802C1">
      <w:pPr>
        <w:pStyle w:val="ConsPlusNormal"/>
        <w:jc w:val="right"/>
      </w:pPr>
      <w:r>
        <w:t>Председатель Правительства</w:t>
      </w:r>
    </w:p>
    <w:p w:rsidR="002802C1" w:rsidRDefault="002802C1">
      <w:pPr>
        <w:pStyle w:val="ConsPlusNormal"/>
        <w:jc w:val="right"/>
      </w:pPr>
      <w:r>
        <w:t>Удмуртской Республики</w:t>
      </w:r>
    </w:p>
    <w:p w:rsidR="002802C1" w:rsidRDefault="002802C1">
      <w:pPr>
        <w:pStyle w:val="ConsPlusNormal"/>
        <w:jc w:val="right"/>
      </w:pPr>
      <w:r>
        <w:t>В.А.САВЕЛЬЕВ</w:t>
      </w: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right"/>
        <w:outlineLvl w:val="0"/>
      </w:pPr>
      <w:r>
        <w:t>Утверждена</w:t>
      </w:r>
    </w:p>
    <w:p w:rsidR="002802C1" w:rsidRDefault="002802C1">
      <w:pPr>
        <w:pStyle w:val="ConsPlusNormal"/>
        <w:jc w:val="right"/>
      </w:pPr>
      <w:r>
        <w:t>постановлением</w:t>
      </w:r>
    </w:p>
    <w:p w:rsidR="002802C1" w:rsidRDefault="002802C1">
      <w:pPr>
        <w:pStyle w:val="ConsPlusNormal"/>
        <w:jc w:val="right"/>
      </w:pPr>
      <w:r>
        <w:t>Правительства</w:t>
      </w:r>
    </w:p>
    <w:p w:rsidR="002802C1" w:rsidRDefault="002802C1">
      <w:pPr>
        <w:pStyle w:val="ConsPlusNormal"/>
        <w:jc w:val="right"/>
      </w:pPr>
      <w:r>
        <w:t>Удмуртской Республики</w:t>
      </w:r>
    </w:p>
    <w:p w:rsidR="002802C1" w:rsidRDefault="002802C1">
      <w:pPr>
        <w:pStyle w:val="ConsPlusNormal"/>
        <w:jc w:val="right"/>
      </w:pPr>
      <w:r>
        <w:t>от 10 октября 2016 г. N 437</w:t>
      </w:r>
    </w:p>
    <w:p w:rsidR="002802C1" w:rsidRDefault="002802C1">
      <w:pPr>
        <w:pStyle w:val="ConsPlusNormal"/>
        <w:jc w:val="both"/>
      </w:pPr>
    </w:p>
    <w:p w:rsidR="002802C1" w:rsidRDefault="002802C1">
      <w:pPr>
        <w:pStyle w:val="ConsPlusTitle"/>
        <w:jc w:val="center"/>
      </w:pPr>
      <w:bookmarkStart w:id="2" w:name="P57"/>
      <w:bookmarkEnd w:id="2"/>
      <w:r>
        <w:t>МЕТОДИКА</w:t>
      </w:r>
    </w:p>
    <w:p w:rsidR="002802C1" w:rsidRDefault="002802C1">
      <w:pPr>
        <w:pStyle w:val="ConsPlusTitle"/>
        <w:jc w:val="center"/>
      </w:pPr>
      <w:r>
        <w:t>РАСЧЕТА НОРМАТИВОВ ФОРМИРОВАНИЯ РАСХОДОВ НА ОПЛАТУ</w:t>
      </w:r>
    </w:p>
    <w:p w:rsidR="002802C1" w:rsidRDefault="002802C1">
      <w:pPr>
        <w:pStyle w:val="ConsPlusTitle"/>
        <w:jc w:val="center"/>
      </w:pPr>
      <w:r>
        <w:t>ТРУДА ДЕПУТАТОВ, ВЫБОРНЫХ ДОЛЖНОСТНЫХ ЛИЦ МЕСТНОГО</w:t>
      </w:r>
    </w:p>
    <w:p w:rsidR="002802C1" w:rsidRDefault="002802C1">
      <w:pPr>
        <w:pStyle w:val="ConsPlusTitle"/>
        <w:jc w:val="center"/>
      </w:pPr>
      <w:r>
        <w:t xml:space="preserve">САМОУПРАВЛЕНИЯ, </w:t>
      </w:r>
      <w:proofErr w:type="gramStart"/>
      <w:r>
        <w:t>ОСУЩЕСТВЛЯЮЩИХ</w:t>
      </w:r>
      <w:proofErr w:type="gramEnd"/>
      <w:r>
        <w:t xml:space="preserve"> СВОИ ПОЛНОМОЧИЯ</w:t>
      </w:r>
    </w:p>
    <w:p w:rsidR="002802C1" w:rsidRDefault="002802C1">
      <w:pPr>
        <w:pStyle w:val="ConsPlusTitle"/>
        <w:jc w:val="center"/>
      </w:pPr>
      <w:r>
        <w:t>НА ПОСТОЯННОЙ ОСНОВЕ, МУНИЦИПАЛЬНЫХ СЛУЖАЩИХ, РАБОТНИКОВ,</w:t>
      </w:r>
    </w:p>
    <w:p w:rsidR="002802C1" w:rsidRDefault="002802C1">
      <w:pPr>
        <w:pStyle w:val="ConsPlusTitle"/>
        <w:jc w:val="center"/>
      </w:pPr>
      <w:proofErr w:type="gramStart"/>
      <w:r>
        <w:t>ЗАНИМАЮЩИХ</w:t>
      </w:r>
      <w:proofErr w:type="gramEnd"/>
      <w:r>
        <w:t xml:space="preserve"> ДОЛЖНОСТИ, НЕ ЯВЛЯЮЩИЕСЯ ДОЛЖНОСТЯМИ</w:t>
      </w:r>
    </w:p>
    <w:p w:rsidR="002802C1" w:rsidRDefault="002802C1">
      <w:pPr>
        <w:pStyle w:val="ConsPlusTitle"/>
        <w:jc w:val="center"/>
      </w:pPr>
      <w:r>
        <w:t>МУНИЦИПАЛЬНОЙ СЛУЖБЫ, А ТАКЖЕ РАБОТНИКОВ ОРГАНОВ МЕСТНОГО</w:t>
      </w:r>
    </w:p>
    <w:p w:rsidR="002802C1" w:rsidRDefault="002802C1">
      <w:pPr>
        <w:pStyle w:val="ConsPlusTitle"/>
        <w:jc w:val="center"/>
      </w:pPr>
      <w:r>
        <w:t xml:space="preserve">САМОУПРАВЛЕНИЯ В УДМУРТСКОЙ РЕСПУБЛИКЕ, </w:t>
      </w:r>
      <w:proofErr w:type="gramStart"/>
      <w:r>
        <w:t>ОСУЩЕСТВЛЯЮЩИХ</w:t>
      </w:r>
      <w:proofErr w:type="gramEnd"/>
    </w:p>
    <w:p w:rsidR="002802C1" w:rsidRDefault="002802C1">
      <w:pPr>
        <w:pStyle w:val="ConsPlusTitle"/>
        <w:jc w:val="center"/>
      </w:pPr>
      <w:r>
        <w:lastRenderedPageBreak/>
        <w:t>ПРОФЕССИОНАЛЬНУЮ ДЕЯТЕЛЬНОСТЬ ПО ПРОФЕССИЯМ РАБОЧИХ</w:t>
      </w:r>
    </w:p>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center"/>
            </w:pPr>
            <w:r>
              <w:rPr>
                <w:color w:val="392C69"/>
              </w:rPr>
              <w:t>Список изменяющих документов</w:t>
            </w:r>
          </w:p>
          <w:p w:rsidR="002802C1" w:rsidRDefault="002802C1">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УР от 17.04.2017 N 142)</w:t>
            </w:r>
          </w:p>
        </w:tc>
      </w:tr>
    </w:tbl>
    <w:p w:rsidR="002802C1" w:rsidRDefault="002802C1">
      <w:pPr>
        <w:pStyle w:val="ConsPlusNormal"/>
        <w:jc w:val="both"/>
      </w:pPr>
    </w:p>
    <w:p w:rsidR="002802C1" w:rsidRDefault="002802C1">
      <w:pPr>
        <w:pStyle w:val="ConsPlusTitle"/>
        <w:jc w:val="center"/>
        <w:outlineLvl w:val="1"/>
      </w:pPr>
      <w:r>
        <w:t>I. Общие положения</w:t>
      </w:r>
    </w:p>
    <w:p w:rsidR="002802C1" w:rsidRDefault="002802C1">
      <w:pPr>
        <w:pStyle w:val="ConsPlusNormal"/>
        <w:jc w:val="both"/>
      </w:pPr>
    </w:p>
    <w:p w:rsidR="002802C1" w:rsidRDefault="002802C1">
      <w:pPr>
        <w:pStyle w:val="ConsPlusNormal"/>
        <w:ind w:firstLine="540"/>
        <w:jc w:val="both"/>
      </w:pPr>
      <w:r>
        <w:t xml:space="preserve">1. </w:t>
      </w:r>
      <w:proofErr w:type="gramStart"/>
      <w:r>
        <w:t xml:space="preserve">В целях реализации </w:t>
      </w:r>
      <w:hyperlink r:id="rId22" w:history="1">
        <w:r>
          <w:rPr>
            <w:color w:val="0000FF"/>
          </w:rPr>
          <w:t>статьи 136</w:t>
        </w:r>
      </w:hyperlink>
      <w:r>
        <w:t xml:space="preserve"> Бюджетного кодекса Российской Федерации настоящая Методика определяет порядок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(далее - нормативы).</w:t>
      </w:r>
      <w:proofErr w:type="gramEnd"/>
    </w:p>
    <w:p w:rsidR="002802C1" w:rsidRDefault="002802C1">
      <w:pPr>
        <w:pStyle w:val="ConsPlusNormal"/>
        <w:spacing w:before="220"/>
        <w:ind w:firstLine="540"/>
        <w:jc w:val="both"/>
      </w:pPr>
      <w:r>
        <w:t xml:space="preserve">2. </w:t>
      </w:r>
      <w:proofErr w:type="gramStart"/>
      <w:r>
        <w:t>Размеры нормативов устанавливают предельную долю объема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в общей сумме налоговых и неналоговых доходов консолидированных бюджетов муниципальных образований в Удмуртской</w:t>
      </w:r>
      <w:proofErr w:type="gramEnd"/>
      <w:r>
        <w:t xml:space="preserve"> Республике и дотаций на выравнивание бюджетной обеспеченности бюджетов муниципальных образований в Удмуртской Республике.</w:t>
      </w:r>
    </w:p>
    <w:p w:rsidR="002802C1" w:rsidRDefault="002802C1">
      <w:pPr>
        <w:pStyle w:val="ConsPlusNormal"/>
        <w:spacing w:before="220"/>
        <w:ind w:firstLine="540"/>
        <w:jc w:val="both"/>
      </w:pPr>
      <w:r>
        <w:t xml:space="preserve">3. </w:t>
      </w:r>
      <w:proofErr w:type="gramStart"/>
      <w:r>
        <w:t>При определении предельного объема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 учитываются расходы на оплату труда по осуществлению переданных органам местного самоуправления отдельных государственных полномочий Российской Федерации и Удмуртской Республики, производимые за счет субвенций, предоставляемых бюджетам муниципальных образований в Удмуртской Республике (далее - муниципальные образования) из бюджета Удмуртской Республики</w:t>
      </w:r>
      <w:proofErr w:type="gramEnd"/>
      <w:r>
        <w:t>, в том числе за счет субвенций бюджету Удмуртской Республики из федерального бюджета.</w:t>
      </w:r>
    </w:p>
    <w:p w:rsidR="002802C1" w:rsidRDefault="002802C1">
      <w:pPr>
        <w:pStyle w:val="ConsPlusNormal"/>
        <w:spacing w:before="220"/>
        <w:ind w:firstLine="540"/>
        <w:jc w:val="both"/>
      </w:pPr>
      <w:r>
        <w:t>4. В целях настоящей Методики муниципальные образования (за исключением городских округов) распределяются на шесть групп в зависимости от численности населения муниципального образования, площади территории муниципального образования и коэффициента покрытия расходов собственными доходами согласно таблице 1.</w:t>
      </w:r>
    </w:p>
    <w:p w:rsidR="002802C1" w:rsidRDefault="002802C1">
      <w:pPr>
        <w:pStyle w:val="ConsPlusNormal"/>
        <w:jc w:val="both"/>
      </w:pPr>
    </w:p>
    <w:p w:rsidR="002802C1" w:rsidRDefault="002802C1">
      <w:pPr>
        <w:pStyle w:val="ConsPlusNormal"/>
        <w:jc w:val="right"/>
        <w:outlineLvl w:val="2"/>
      </w:pPr>
      <w:bookmarkStart w:id="3" w:name="P76"/>
      <w:bookmarkEnd w:id="3"/>
      <w:r>
        <w:t>Таблица 1</w:t>
      </w:r>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2802C1">
        <w:tc>
          <w:tcPr>
            <w:tcW w:w="1361" w:type="dxa"/>
          </w:tcPr>
          <w:p w:rsidR="002802C1" w:rsidRDefault="002802C1">
            <w:pPr>
              <w:pStyle w:val="ConsPlusNormal"/>
              <w:jc w:val="center"/>
            </w:pPr>
            <w:r>
              <w:t>Группа</w:t>
            </w:r>
          </w:p>
        </w:tc>
        <w:tc>
          <w:tcPr>
            <w:tcW w:w="7710" w:type="dxa"/>
          </w:tcPr>
          <w:p w:rsidR="002802C1" w:rsidRDefault="002802C1">
            <w:pPr>
              <w:pStyle w:val="ConsPlusNormal"/>
              <w:jc w:val="center"/>
            </w:pPr>
            <w:r>
              <w:t>Наименование муниципального образования</w:t>
            </w:r>
          </w:p>
        </w:tc>
      </w:tr>
      <w:tr w:rsidR="002802C1">
        <w:tc>
          <w:tcPr>
            <w:tcW w:w="1361" w:type="dxa"/>
          </w:tcPr>
          <w:p w:rsidR="002802C1" w:rsidRDefault="002802C1">
            <w:pPr>
              <w:pStyle w:val="ConsPlusNormal"/>
            </w:pPr>
            <w:r>
              <w:t>Группа N 1</w:t>
            </w:r>
          </w:p>
        </w:tc>
        <w:tc>
          <w:tcPr>
            <w:tcW w:w="7710" w:type="dxa"/>
          </w:tcPr>
          <w:p w:rsidR="002802C1" w:rsidRDefault="002802C1">
            <w:pPr>
              <w:pStyle w:val="ConsPlusNormal"/>
            </w:pPr>
            <w:r>
              <w:t>Муниципальное образование "Граховский район".</w:t>
            </w:r>
          </w:p>
          <w:p w:rsidR="002802C1" w:rsidRDefault="002802C1">
            <w:pPr>
              <w:pStyle w:val="ConsPlusNormal"/>
            </w:pPr>
            <w:r>
              <w:t>Муниципальное образование "Дебесский район".</w:t>
            </w:r>
          </w:p>
          <w:p w:rsidR="002802C1" w:rsidRDefault="002802C1">
            <w:pPr>
              <w:pStyle w:val="ConsPlusNormal"/>
            </w:pPr>
            <w:r>
              <w:t>Муниципальное образование "Каракулинский район".</w:t>
            </w:r>
          </w:p>
          <w:p w:rsidR="002802C1" w:rsidRDefault="002802C1">
            <w:pPr>
              <w:pStyle w:val="ConsPlusNormal"/>
            </w:pPr>
            <w:r>
              <w:t>Муниципальное образование "Киясовский район".</w:t>
            </w:r>
          </w:p>
          <w:p w:rsidR="002802C1" w:rsidRDefault="002802C1">
            <w:pPr>
              <w:pStyle w:val="ConsPlusNormal"/>
            </w:pPr>
            <w:r>
              <w:t>Муниципальное образование "Юкаменский район"</w:t>
            </w:r>
          </w:p>
        </w:tc>
      </w:tr>
      <w:tr w:rsidR="002802C1">
        <w:tc>
          <w:tcPr>
            <w:tcW w:w="1361" w:type="dxa"/>
          </w:tcPr>
          <w:p w:rsidR="002802C1" w:rsidRDefault="002802C1">
            <w:pPr>
              <w:pStyle w:val="ConsPlusNormal"/>
            </w:pPr>
            <w:r>
              <w:t>Группа N 2</w:t>
            </w:r>
          </w:p>
        </w:tc>
        <w:tc>
          <w:tcPr>
            <w:tcW w:w="7710" w:type="dxa"/>
          </w:tcPr>
          <w:p w:rsidR="002802C1" w:rsidRDefault="002802C1">
            <w:pPr>
              <w:pStyle w:val="ConsPlusNormal"/>
            </w:pPr>
            <w:r>
              <w:t>Муниципальное образование "Алнашский район".</w:t>
            </w:r>
          </w:p>
          <w:p w:rsidR="002802C1" w:rsidRDefault="002802C1">
            <w:pPr>
              <w:pStyle w:val="ConsPlusNormal"/>
            </w:pPr>
            <w:r>
              <w:t>Муниципальное образование "Камбарский район".</w:t>
            </w:r>
          </w:p>
          <w:p w:rsidR="002802C1" w:rsidRDefault="002802C1">
            <w:pPr>
              <w:pStyle w:val="ConsPlusNormal"/>
            </w:pPr>
            <w:r>
              <w:t>Муниципальное образование "Красногорский район".</w:t>
            </w:r>
          </w:p>
          <w:p w:rsidR="002802C1" w:rsidRDefault="002802C1">
            <w:pPr>
              <w:pStyle w:val="ConsPlusNormal"/>
            </w:pPr>
            <w:r>
              <w:t>Муниципальное образование "Селтинский район".</w:t>
            </w:r>
          </w:p>
          <w:p w:rsidR="002802C1" w:rsidRDefault="002802C1">
            <w:pPr>
              <w:pStyle w:val="ConsPlusNormal"/>
            </w:pPr>
            <w:r>
              <w:lastRenderedPageBreak/>
              <w:t>Муниципальное образование "Сюмсинский район".</w:t>
            </w:r>
          </w:p>
          <w:p w:rsidR="002802C1" w:rsidRDefault="002802C1">
            <w:pPr>
              <w:pStyle w:val="ConsPlusNormal"/>
            </w:pPr>
            <w:r>
              <w:t>Муниципальное образование "Ярский район"</w:t>
            </w:r>
          </w:p>
        </w:tc>
      </w:tr>
      <w:tr w:rsidR="002802C1">
        <w:tc>
          <w:tcPr>
            <w:tcW w:w="1361" w:type="dxa"/>
          </w:tcPr>
          <w:p w:rsidR="002802C1" w:rsidRDefault="002802C1">
            <w:pPr>
              <w:pStyle w:val="ConsPlusNormal"/>
            </w:pPr>
            <w:r>
              <w:lastRenderedPageBreak/>
              <w:t>Группа N 3</w:t>
            </w:r>
          </w:p>
        </w:tc>
        <w:tc>
          <w:tcPr>
            <w:tcW w:w="7710" w:type="dxa"/>
          </w:tcPr>
          <w:p w:rsidR="002802C1" w:rsidRDefault="002802C1">
            <w:pPr>
              <w:pStyle w:val="ConsPlusNormal"/>
            </w:pPr>
            <w:r>
              <w:t>Муниципальное образование "Вавожский район".</w:t>
            </w:r>
          </w:p>
          <w:p w:rsidR="002802C1" w:rsidRDefault="002802C1">
            <w:pPr>
              <w:pStyle w:val="ConsPlusNormal"/>
            </w:pPr>
            <w:r>
              <w:t>Муниципальное образование "Глазовский район".</w:t>
            </w:r>
          </w:p>
          <w:p w:rsidR="002802C1" w:rsidRDefault="002802C1">
            <w:pPr>
              <w:pStyle w:val="ConsPlusNormal"/>
            </w:pPr>
            <w:r>
              <w:t>Муниципальное образование "Кизнерский район".</w:t>
            </w:r>
          </w:p>
          <w:p w:rsidR="002802C1" w:rsidRDefault="002802C1">
            <w:pPr>
              <w:pStyle w:val="ConsPlusNormal"/>
            </w:pPr>
            <w:r>
              <w:t>Муниципальное образование "Шарканский район".</w:t>
            </w:r>
          </w:p>
          <w:p w:rsidR="002802C1" w:rsidRDefault="002802C1">
            <w:pPr>
              <w:pStyle w:val="ConsPlusNormal"/>
            </w:pPr>
            <w:r>
              <w:t>Муниципальное образование "Якшур-Бодьинский район"</w:t>
            </w:r>
          </w:p>
        </w:tc>
      </w:tr>
      <w:tr w:rsidR="002802C1">
        <w:tc>
          <w:tcPr>
            <w:tcW w:w="1361" w:type="dxa"/>
          </w:tcPr>
          <w:p w:rsidR="002802C1" w:rsidRDefault="002802C1">
            <w:pPr>
              <w:pStyle w:val="ConsPlusNormal"/>
            </w:pPr>
            <w:r>
              <w:t>Группа N 4</w:t>
            </w:r>
          </w:p>
        </w:tc>
        <w:tc>
          <w:tcPr>
            <w:tcW w:w="7710" w:type="dxa"/>
          </w:tcPr>
          <w:p w:rsidR="002802C1" w:rsidRDefault="002802C1">
            <w:pPr>
              <w:pStyle w:val="ConsPlusNormal"/>
            </w:pPr>
            <w:r>
              <w:t>Муниципальное образование "Воткинский район".</w:t>
            </w:r>
          </w:p>
          <w:p w:rsidR="002802C1" w:rsidRDefault="002802C1">
            <w:pPr>
              <w:pStyle w:val="ConsPlusNormal"/>
            </w:pPr>
            <w:r>
              <w:t>Муниципальное образование "Кезский район".</w:t>
            </w:r>
          </w:p>
          <w:p w:rsidR="002802C1" w:rsidRDefault="002802C1">
            <w:pPr>
              <w:pStyle w:val="ConsPlusNormal"/>
            </w:pPr>
            <w:r>
              <w:t>Муниципальное образование "Сарапульский район"</w:t>
            </w:r>
          </w:p>
        </w:tc>
      </w:tr>
      <w:tr w:rsidR="002802C1">
        <w:tc>
          <w:tcPr>
            <w:tcW w:w="1361" w:type="dxa"/>
          </w:tcPr>
          <w:p w:rsidR="002802C1" w:rsidRDefault="002802C1">
            <w:pPr>
              <w:pStyle w:val="ConsPlusNormal"/>
            </w:pPr>
            <w:r>
              <w:t>Группа N 5</w:t>
            </w:r>
          </w:p>
        </w:tc>
        <w:tc>
          <w:tcPr>
            <w:tcW w:w="7710" w:type="dxa"/>
          </w:tcPr>
          <w:p w:rsidR="002802C1" w:rsidRDefault="002802C1">
            <w:pPr>
              <w:pStyle w:val="ConsPlusNormal"/>
            </w:pPr>
            <w:r>
              <w:t>Муниципальное образование "Балезинский район".</w:t>
            </w:r>
          </w:p>
          <w:p w:rsidR="002802C1" w:rsidRDefault="002802C1">
            <w:pPr>
              <w:pStyle w:val="ConsPlusNormal"/>
            </w:pPr>
            <w:r>
              <w:t>Муниципальное образование "Малопургинский район".</w:t>
            </w:r>
          </w:p>
          <w:p w:rsidR="002802C1" w:rsidRDefault="002802C1">
            <w:pPr>
              <w:pStyle w:val="ConsPlusNormal"/>
            </w:pPr>
            <w:r>
              <w:t>Муниципальное образование "Можгинский район"</w:t>
            </w:r>
          </w:p>
        </w:tc>
      </w:tr>
      <w:tr w:rsidR="002802C1">
        <w:tc>
          <w:tcPr>
            <w:tcW w:w="1361" w:type="dxa"/>
          </w:tcPr>
          <w:p w:rsidR="002802C1" w:rsidRDefault="002802C1">
            <w:pPr>
              <w:pStyle w:val="ConsPlusNormal"/>
            </w:pPr>
            <w:r>
              <w:t>Группа N 6</w:t>
            </w:r>
          </w:p>
        </w:tc>
        <w:tc>
          <w:tcPr>
            <w:tcW w:w="7710" w:type="dxa"/>
          </w:tcPr>
          <w:p w:rsidR="002802C1" w:rsidRDefault="002802C1">
            <w:pPr>
              <w:pStyle w:val="ConsPlusNormal"/>
            </w:pPr>
            <w:r>
              <w:t>Муниципальное образование "Игринский район".</w:t>
            </w:r>
          </w:p>
          <w:p w:rsidR="002802C1" w:rsidRDefault="002802C1">
            <w:pPr>
              <w:pStyle w:val="ConsPlusNormal"/>
            </w:pPr>
            <w:r>
              <w:t>Муниципальное образование "Завьяловский район".</w:t>
            </w:r>
          </w:p>
          <w:p w:rsidR="002802C1" w:rsidRDefault="002802C1">
            <w:pPr>
              <w:pStyle w:val="ConsPlusNormal"/>
            </w:pPr>
            <w:r>
              <w:t>Муниципальное образование "Увинский район"</w:t>
            </w:r>
          </w:p>
        </w:tc>
      </w:tr>
    </w:tbl>
    <w:p w:rsidR="002802C1" w:rsidRDefault="002802C1">
      <w:pPr>
        <w:pStyle w:val="ConsPlusNormal"/>
        <w:jc w:val="both"/>
      </w:pPr>
    </w:p>
    <w:p w:rsidR="002802C1" w:rsidRDefault="002802C1">
      <w:pPr>
        <w:pStyle w:val="ConsPlusNormal"/>
        <w:ind w:firstLine="540"/>
        <w:jc w:val="both"/>
      </w:pPr>
      <w:r>
        <w:t>В целях настоящей Методики городские округа в Удмуртской Республике (далее - городские округа) классифицируются по группам согласно таблице 2.</w:t>
      </w:r>
    </w:p>
    <w:p w:rsidR="002802C1" w:rsidRDefault="002802C1">
      <w:pPr>
        <w:pStyle w:val="ConsPlusNormal"/>
        <w:jc w:val="both"/>
      </w:pPr>
    </w:p>
    <w:p w:rsidR="002802C1" w:rsidRDefault="002802C1">
      <w:pPr>
        <w:pStyle w:val="ConsPlusNormal"/>
        <w:jc w:val="right"/>
        <w:outlineLvl w:val="2"/>
      </w:pPr>
      <w:bookmarkStart w:id="4" w:name="P114"/>
      <w:bookmarkEnd w:id="4"/>
      <w:r>
        <w:t>Таблица 2</w:t>
      </w:r>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2802C1">
        <w:tc>
          <w:tcPr>
            <w:tcW w:w="1361" w:type="dxa"/>
          </w:tcPr>
          <w:p w:rsidR="002802C1" w:rsidRDefault="002802C1">
            <w:pPr>
              <w:pStyle w:val="ConsPlusNormal"/>
              <w:jc w:val="center"/>
            </w:pPr>
            <w:r>
              <w:t>Группа</w:t>
            </w:r>
          </w:p>
        </w:tc>
        <w:tc>
          <w:tcPr>
            <w:tcW w:w="7710" w:type="dxa"/>
          </w:tcPr>
          <w:p w:rsidR="002802C1" w:rsidRDefault="002802C1">
            <w:pPr>
              <w:pStyle w:val="ConsPlusNormal"/>
              <w:jc w:val="center"/>
            </w:pPr>
            <w:r>
              <w:t>Наименование муниципального образования</w:t>
            </w:r>
          </w:p>
        </w:tc>
      </w:tr>
      <w:tr w:rsidR="002802C1">
        <w:tc>
          <w:tcPr>
            <w:tcW w:w="1361" w:type="dxa"/>
          </w:tcPr>
          <w:p w:rsidR="002802C1" w:rsidRDefault="002802C1">
            <w:pPr>
              <w:pStyle w:val="ConsPlusNormal"/>
            </w:pPr>
            <w:r>
              <w:t>Группа N 1</w:t>
            </w:r>
          </w:p>
        </w:tc>
        <w:tc>
          <w:tcPr>
            <w:tcW w:w="7710" w:type="dxa"/>
          </w:tcPr>
          <w:p w:rsidR="002802C1" w:rsidRDefault="002802C1">
            <w:pPr>
              <w:pStyle w:val="ConsPlusNormal"/>
            </w:pPr>
            <w:r>
              <w:t>Муниципальное образование "Город Ижевск"</w:t>
            </w:r>
          </w:p>
        </w:tc>
      </w:tr>
      <w:tr w:rsidR="002802C1">
        <w:tc>
          <w:tcPr>
            <w:tcW w:w="1361" w:type="dxa"/>
          </w:tcPr>
          <w:p w:rsidR="002802C1" w:rsidRDefault="002802C1">
            <w:pPr>
              <w:pStyle w:val="ConsPlusNormal"/>
            </w:pPr>
            <w:r>
              <w:t>Группа N 2</w:t>
            </w:r>
          </w:p>
        </w:tc>
        <w:tc>
          <w:tcPr>
            <w:tcW w:w="7710" w:type="dxa"/>
          </w:tcPr>
          <w:p w:rsidR="002802C1" w:rsidRDefault="002802C1">
            <w:pPr>
              <w:pStyle w:val="ConsPlusNormal"/>
            </w:pPr>
            <w:r>
              <w:t>Муниципальное образование "Город Сарапул".</w:t>
            </w:r>
          </w:p>
          <w:p w:rsidR="002802C1" w:rsidRDefault="002802C1">
            <w:pPr>
              <w:pStyle w:val="ConsPlusNormal"/>
            </w:pPr>
            <w:r>
              <w:t>Муниципальное образование "Город Воткинск".</w:t>
            </w:r>
          </w:p>
          <w:p w:rsidR="002802C1" w:rsidRDefault="002802C1">
            <w:pPr>
              <w:pStyle w:val="ConsPlusNormal"/>
            </w:pPr>
            <w:r>
              <w:t>Муниципальное образование "Город Глазов".</w:t>
            </w:r>
          </w:p>
          <w:p w:rsidR="002802C1" w:rsidRDefault="002802C1">
            <w:pPr>
              <w:pStyle w:val="ConsPlusNormal"/>
            </w:pPr>
            <w:r>
              <w:t>Муниципальное образование "Город Можга"</w:t>
            </w:r>
          </w:p>
        </w:tc>
      </w:tr>
    </w:tbl>
    <w:p w:rsidR="002802C1" w:rsidRDefault="002802C1">
      <w:pPr>
        <w:pStyle w:val="ConsPlusNormal"/>
        <w:jc w:val="both"/>
      </w:pPr>
    </w:p>
    <w:p w:rsidR="002802C1" w:rsidRDefault="002802C1">
      <w:pPr>
        <w:pStyle w:val="ConsPlusTitle"/>
        <w:jc w:val="center"/>
        <w:outlineLvl w:val="1"/>
      </w:pPr>
      <w:r>
        <w:t>II. Порядок расчета норматива формирования расходов</w:t>
      </w:r>
    </w:p>
    <w:p w:rsidR="002802C1" w:rsidRDefault="002802C1">
      <w:pPr>
        <w:pStyle w:val="ConsPlusTitle"/>
        <w:jc w:val="center"/>
      </w:pPr>
      <w:r>
        <w:t>на оплату труда депутатов, выборных должностных лиц</w:t>
      </w:r>
    </w:p>
    <w:p w:rsidR="002802C1" w:rsidRDefault="002802C1">
      <w:pPr>
        <w:pStyle w:val="ConsPlusTitle"/>
        <w:jc w:val="center"/>
      </w:pPr>
      <w:r>
        <w:t xml:space="preserve">местного самоуправления, </w:t>
      </w:r>
      <w:proofErr w:type="gramStart"/>
      <w:r>
        <w:t>осуществляющих</w:t>
      </w:r>
      <w:proofErr w:type="gramEnd"/>
      <w:r>
        <w:t xml:space="preserve"> свои полномочия</w:t>
      </w:r>
    </w:p>
    <w:p w:rsidR="002802C1" w:rsidRDefault="002802C1">
      <w:pPr>
        <w:pStyle w:val="ConsPlusTitle"/>
        <w:jc w:val="center"/>
      </w:pPr>
      <w:r>
        <w:t>на постоянной основе, муниципальных служащих</w:t>
      </w:r>
    </w:p>
    <w:p w:rsidR="002802C1" w:rsidRDefault="002802C1">
      <w:pPr>
        <w:pStyle w:val="ConsPlusTitle"/>
        <w:jc w:val="center"/>
      </w:pPr>
      <w:r>
        <w:t>в муниципальных районах</w:t>
      </w:r>
    </w:p>
    <w:p w:rsidR="002802C1" w:rsidRDefault="002802C1">
      <w:pPr>
        <w:pStyle w:val="ConsPlusNormal"/>
        <w:jc w:val="both"/>
      </w:pPr>
    </w:p>
    <w:p w:rsidR="002802C1" w:rsidRDefault="002802C1">
      <w:pPr>
        <w:pStyle w:val="ConsPlusNormal"/>
        <w:ind w:firstLine="540"/>
        <w:jc w:val="both"/>
      </w:pPr>
      <w:r>
        <w:t xml:space="preserve">5. Расчет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для i-го муниципального образования в Удмуртской Республике в соответствии с показателями за отчетный финансовый год, приведенными в </w:t>
      </w:r>
      <w:hyperlink w:anchor="P364" w:history="1">
        <w:r>
          <w:rPr>
            <w:color w:val="0000FF"/>
          </w:rPr>
          <w:t>приложении 1</w:t>
        </w:r>
      </w:hyperlink>
      <w:r>
        <w:t xml:space="preserve"> к настоящей Методике, определяется по формуле:</w:t>
      </w:r>
    </w:p>
    <w:p w:rsidR="002802C1" w:rsidRDefault="002802C1">
      <w:pPr>
        <w:pStyle w:val="ConsPlusNormal"/>
        <w:jc w:val="both"/>
      </w:pPr>
    </w:p>
    <w:p w:rsidR="002802C1" w:rsidRDefault="002802C1">
      <w:pPr>
        <w:pStyle w:val="ConsPlusNormal"/>
        <w:jc w:val="center"/>
      </w:pPr>
      <w:r w:rsidRPr="008D7AB2">
        <w:rPr>
          <w:position w:val="-29"/>
        </w:rPr>
        <w:pict>
          <v:shape id="_x0000_i1025" style="width:109.5pt;height:40.5pt" coordsize="" o:spt="100" adj="0,,0" path="" filled="f" stroked="f">
            <v:stroke joinstyle="miter"/>
            <v:imagedata r:id="rId23" o:title="base_23605_91737_32768"/>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lastRenderedPageBreak/>
        <w:t>Н</w:t>
      </w:r>
      <w:r>
        <w:rPr>
          <w:vertAlign w:val="subscript"/>
        </w:rPr>
        <w:t>расх</w:t>
      </w:r>
      <w:proofErr w:type="gramStart"/>
      <w:r>
        <w:rPr>
          <w:vertAlign w:val="subscript"/>
        </w:rPr>
        <w:t>i</w:t>
      </w:r>
      <w:proofErr w:type="gramEnd"/>
      <w:r>
        <w:t xml:space="preserve"> - нормативный объем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i-го муниципального образования в очередном финансовом году;</w:t>
      </w:r>
    </w:p>
    <w:p w:rsidR="002802C1" w:rsidRDefault="002802C1">
      <w:pPr>
        <w:pStyle w:val="ConsPlusNormal"/>
        <w:spacing w:before="220"/>
        <w:ind w:firstLine="540"/>
        <w:jc w:val="both"/>
      </w:pPr>
      <w:r>
        <w:t>Нал</w:t>
      </w:r>
      <w:r>
        <w:rPr>
          <w:vertAlign w:val="subscript"/>
        </w:rPr>
        <w:t>пр</w:t>
      </w:r>
      <w:proofErr w:type="gramStart"/>
      <w:r>
        <w:rPr>
          <w:vertAlign w:val="subscript"/>
        </w:rPr>
        <w:t>i</w:t>
      </w:r>
      <w:proofErr w:type="gramEnd"/>
      <w:r>
        <w:t xml:space="preserve"> - прогнозный объем налоговых и неналоговых доходов консолидированного бюджета i-го муниципального образования в очередном финансовом году;</w:t>
      </w:r>
    </w:p>
    <w:p w:rsidR="002802C1" w:rsidRDefault="002802C1">
      <w:pPr>
        <w:pStyle w:val="ConsPlusNormal"/>
        <w:spacing w:before="220"/>
        <w:ind w:firstLine="540"/>
        <w:jc w:val="both"/>
      </w:pPr>
      <w:r>
        <w:t>Д</w:t>
      </w:r>
      <w:proofErr w:type="gramStart"/>
      <w:r>
        <w:rPr>
          <w:vertAlign w:val="subscript"/>
        </w:rPr>
        <w:t>i</w:t>
      </w:r>
      <w:proofErr w:type="gramEnd"/>
      <w:r>
        <w:t xml:space="preserve"> - объем дотации на выравнивание бюджетной обеспеченности i-го муниципального образования в текущем финансовом году.</w:t>
      </w:r>
    </w:p>
    <w:p w:rsidR="002802C1" w:rsidRDefault="002802C1">
      <w:pPr>
        <w:pStyle w:val="ConsPlusNormal"/>
        <w:spacing w:before="220"/>
        <w:ind w:firstLine="540"/>
        <w:jc w:val="both"/>
      </w:pPr>
      <w:r>
        <w:t>6. Нормативный объем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 определяется по формуле:</w:t>
      </w:r>
    </w:p>
    <w:p w:rsidR="002802C1" w:rsidRDefault="002802C1">
      <w:pPr>
        <w:pStyle w:val="ConsPlusNormal"/>
        <w:jc w:val="both"/>
      </w:pPr>
    </w:p>
    <w:p w:rsidR="002802C1" w:rsidRDefault="002802C1">
      <w:pPr>
        <w:pStyle w:val="ConsPlusNormal"/>
        <w:jc w:val="center"/>
      </w:pPr>
      <w:r>
        <w:t>Н</w:t>
      </w:r>
      <w:r>
        <w:rPr>
          <w:vertAlign w:val="subscript"/>
        </w:rPr>
        <w:t>расх</w:t>
      </w:r>
      <w:proofErr w:type="gramStart"/>
      <w:r>
        <w:rPr>
          <w:vertAlign w:val="subscript"/>
        </w:rPr>
        <w:t>i</w:t>
      </w:r>
      <w:proofErr w:type="gramEnd"/>
      <w:r>
        <w:t xml:space="preserve"> = Р</w:t>
      </w:r>
      <w:r>
        <w:rPr>
          <w:vertAlign w:val="subscript"/>
        </w:rPr>
        <w:t>зпi</w:t>
      </w:r>
      <w:r>
        <w:t xml:space="preserve"> + Р</w:t>
      </w:r>
      <w:r>
        <w:rPr>
          <w:vertAlign w:val="subscript"/>
        </w:rPr>
        <w:t>начислi</w:t>
      </w:r>
      <w:r>
        <w:t>,</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Р</w:t>
      </w:r>
      <w:r>
        <w:rPr>
          <w:vertAlign w:val="subscript"/>
        </w:rPr>
        <w:t>зп</w:t>
      </w:r>
      <w:proofErr w:type="gramStart"/>
      <w:r>
        <w:rPr>
          <w:vertAlign w:val="subscript"/>
        </w:rPr>
        <w:t>i</w:t>
      </w:r>
      <w:proofErr w:type="gramEnd"/>
      <w:r>
        <w:t xml:space="preserve"> - расчетный объем расходов на заработную плату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w:t>
      </w:r>
    </w:p>
    <w:p w:rsidR="002802C1" w:rsidRDefault="002802C1">
      <w:pPr>
        <w:pStyle w:val="ConsPlusNormal"/>
        <w:spacing w:before="220"/>
        <w:ind w:firstLine="540"/>
        <w:jc w:val="both"/>
      </w:pPr>
      <w:r>
        <w:t>Р</w:t>
      </w:r>
      <w:r>
        <w:rPr>
          <w:vertAlign w:val="subscript"/>
        </w:rPr>
        <w:t>начисл</w:t>
      </w:r>
      <w:proofErr w:type="gramStart"/>
      <w:r>
        <w:rPr>
          <w:vertAlign w:val="subscript"/>
        </w:rPr>
        <w:t>i</w:t>
      </w:r>
      <w:proofErr w:type="gramEnd"/>
      <w:r>
        <w:t xml:space="preserve"> - расчетный объем начислений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w:t>
      </w:r>
    </w:p>
    <w:p w:rsidR="002802C1" w:rsidRDefault="002802C1">
      <w:pPr>
        <w:pStyle w:val="ConsPlusNormal"/>
        <w:spacing w:before="220"/>
        <w:ind w:firstLine="540"/>
        <w:jc w:val="both"/>
      </w:pPr>
      <w:r>
        <w:t>7. Расчетный объем расходов на заработную плату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 определяется по формуле:</w:t>
      </w:r>
    </w:p>
    <w:p w:rsidR="002802C1" w:rsidRDefault="002802C1">
      <w:pPr>
        <w:pStyle w:val="ConsPlusNormal"/>
        <w:jc w:val="both"/>
      </w:pPr>
    </w:p>
    <w:p w:rsidR="002802C1" w:rsidRDefault="002802C1">
      <w:pPr>
        <w:pStyle w:val="ConsPlusNormal"/>
        <w:jc w:val="center"/>
      </w:pPr>
      <w:r>
        <w:t>Р</w:t>
      </w:r>
      <w:r>
        <w:rPr>
          <w:vertAlign w:val="subscript"/>
        </w:rPr>
        <w:t>зп</w:t>
      </w:r>
      <w:proofErr w:type="gramStart"/>
      <w:r>
        <w:rPr>
          <w:vertAlign w:val="subscript"/>
        </w:rPr>
        <w:t>i</w:t>
      </w:r>
      <w:proofErr w:type="gramEnd"/>
      <w:r>
        <w:t xml:space="preserve"> = Ч</w:t>
      </w:r>
      <w:r>
        <w:rPr>
          <w:vertAlign w:val="subscript"/>
        </w:rPr>
        <w:t>нi</w:t>
      </w:r>
      <w:r>
        <w:t xml:space="preserve"> x Чр</w:t>
      </w:r>
      <w:r>
        <w:rPr>
          <w:vertAlign w:val="subscript"/>
        </w:rPr>
        <w:t>базi</w:t>
      </w:r>
      <w:r>
        <w:t xml:space="preserve"> x Зп</w:t>
      </w:r>
      <w:r>
        <w:rPr>
          <w:vertAlign w:val="subscript"/>
        </w:rPr>
        <w:t>мунi</w:t>
      </w:r>
      <w:r>
        <w:t xml:space="preserve"> x К</w:t>
      </w:r>
      <w:r>
        <w:rPr>
          <w:vertAlign w:val="subscript"/>
        </w:rPr>
        <w:t>зпi</w:t>
      </w:r>
      <w:r>
        <w:t xml:space="preserve"> x 12 / 1000,</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Ч</w:t>
      </w:r>
      <w:r>
        <w:rPr>
          <w:vertAlign w:val="subscript"/>
        </w:rPr>
        <w:t>н</w:t>
      </w:r>
      <w:proofErr w:type="gramStart"/>
      <w:r>
        <w:rPr>
          <w:vertAlign w:val="subscript"/>
        </w:rPr>
        <w:t>i</w:t>
      </w:r>
      <w:proofErr w:type="gramEnd"/>
      <w:r>
        <w:t xml:space="preserve"> - численность постоянного населения i-го муниципального образования на конец отчетного года;</w:t>
      </w:r>
    </w:p>
    <w:p w:rsidR="002802C1" w:rsidRDefault="002802C1">
      <w:pPr>
        <w:pStyle w:val="ConsPlusNormal"/>
        <w:spacing w:before="220"/>
        <w:ind w:firstLine="540"/>
        <w:jc w:val="both"/>
      </w:pPr>
      <w:r>
        <w:t>Чр</w:t>
      </w:r>
      <w:r>
        <w:rPr>
          <w:vertAlign w:val="subscript"/>
        </w:rPr>
        <w:t>баз</w:t>
      </w:r>
      <w:proofErr w:type="gramStart"/>
      <w:r>
        <w:rPr>
          <w:vertAlign w:val="subscript"/>
        </w:rPr>
        <w:t>i</w:t>
      </w:r>
      <w:proofErr w:type="gramEnd"/>
      <w:r>
        <w:t xml:space="preserve"> - расчетная базовая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w:t>
      </w:r>
    </w:p>
    <w:p w:rsidR="002802C1" w:rsidRDefault="002802C1">
      <w:pPr>
        <w:pStyle w:val="ConsPlusNormal"/>
        <w:spacing w:before="220"/>
        <w:ind w:firstLine="540"/>
        <w:jc w:val="both"/>
      </w:pPr>
      <w:r>
        <w:t>Зп</w:t>
      </w:r>
      <w:r>
        <w:rPr>
          <w:vertAlign w:val="subscript"/>
        </w:rPr>
        <w:t>мун</w:t>
      </w:r>
      <w:proofErr w:type="gramStart"/>
      <w:r>
        <w:rPr>
          <w:vertAlign w:val="subscript"/>
        </w:rPr>
        <w:t>i</w:t>
      </w:r>
      <w:proofErr w:type="gramEnd"/>
      <w:r>
        <w:t xml:space="preserve"> - расчетный размер среднемесячной начисленной заработной платы в i-ом муниципальном образовании в очередном финансовом году;</w:t>
      </w:r>
    </w:p>
    <w:p w:rsidR="002802C1" w:rsidRDefault="002802C1">
      <w:pPr>
        <w:pStyle w:val="ConsPlusNormal"/>
        <w:spacing w:before="220"/>
        <w:ind w:firstLine="540"/>
        <w:jc w:val="both"/>
      </w:pPr>
      <w:r>
        <w:t>К</w:t>
      </w:r>
      <w:r>
        <w:rPr>
          <w:vertAlign w:val="subscript"/>
        </w:rPr>
        <w:t>зп</w:t>
      </w:r>
      <w:proofErr w:type="gramStart"/>
      <w:r>
        <w:rPr>
          <w:vertAlign w:val="subscript"/>
        </w:rPr>
        <w:t>i</w:t>
      </w:r>
      <w:proofErr w:type="gramEnd"/>
      <w:r>
        <w:t xml:space="preserve"> - корректирующий коэффициент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w:t>
      </w:r>
    </w:p>
    <w:p w:rsidR="002802C1" w:rsidRDefault="002802C1">
      <w:pPr>
        <w:pStyle w:val="ConsPlusNormal"/>
        <w:spacing w:before="220"/>
        <w:ind w:firstLine="540"/>
        <w:jc w:val="both"/>
      </w:pPr>
      <w:r>
        <w:t>8. Базовая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 определяется по формуле:</w:t>
      </w:r>
    </w:p>
    <w:p w:rsidR="002802C1" w:rsidRDefault="002802C1">
      <w:pPr>
        <w:pStyle w:val="ConsPlusNormal"/>
        <w:jc w:val="both"/>
      </w:pPr>
    </w:p>
    <w:p w:rsidR="002802C1" w:rsidRDefault="002802C1">
      <w:pPr>
        <w:pStyle w:val="ConsPlusNormal"/>
        <w:jc w:val="center"/>
      </w:pPr>
      <w:r>
        <w:lastRenderedPageBreak/>
        <w:t>Чр</w:t>
      </w:r>
      <w:r>
        <w:rPr>
          <w:vertAlign w:val="subscript"/>
        </w:rPr>
        <w:t>базi</w:t>
      </w:r>
      <w:r>
        <w:t xml:space="preserve"> = Чр</w:t>
      </w:r>
      <w:r>
        <w:rPr>
          <w:vertAlign w:val="subscript"/>
        </w:rPr>
        <w:t>ср</w:t>
      </w:r>
      <w:proofErr w:type="gramStart"/>
      <w:r>
        <w:rPr>
          <w:vertAlign w:val="subscript"/>
        </w:rPr>
        <w:t>.г</w:t>
      </w:r>
      <w:proofErr w:type="gramEnd"/>
      <w:r>
        <w:rPr>
          <w:vertAlign w:val="subscript"/>
        </w:rPr>
        <w:t>р</w:t>
      </w:r>
      <w:r>
        <w:t xml:space="preserve"> x К</w:t>
      </w:r>
      <w:r>
        <w:rPr>
          <w:vertAlign w:val="subscript"/>
        </w:rPr>
        <w:t>корi</w:t>
      </w:r>
      <w:r>
        <w:t>,</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Чр</w:t>
      </w:r>
      <w:r>
        <w:rPr>
          <w:vertAlign w:val="subscript"/>
        </w:rPr>
        <w:t>ср</w:t>
      </w:r>
      <w:proofErr w:type="gramStart"/>
      <w:r>
        <w:rPr>
          <w:vertAlign w:val="subscript"/>
        </w:rPr>
        <w:t>.г</w:t>
      </w:r>
      <w:proofErr w:type="gramEnd"/>
      <w:r>
        <w:rPr>
          <w:vertAlign w:val="subscript"/>
        </w:rPr>
        <w:t>р</w:t>
      </w:r>
      <w:r>
        <w:t xml:space="preserve"> - средняя по соответствующей </w:t>
      </w:r>
      <w:hyperlink w:anchor="P76" w:history="1">
        <w:r>
          <w:rPr>
            <w:color w:val="0000FF"/>
          </w:rPr>
          <w:t>таблице 1</w:t>
        </w:r>
      </w:hyperlink>
      <w:r>
        <w:t xml:space="preserve"> группе численность депутатов, выборных должностных лиц местного самоуправления, осуществляющих свои полномочия на постоянной основе, муниципальных служащих на 1000 человек и на 1 квадратный километр (Чр);</w:t>
      </w:r>
    </w:p>
    <w:p w:rsidR="002802C1" w:rsidRDefault="002802C1">
      <w:pPr>
        <w:pStyle w:val="ConsPlusNormal"/>
        <w:spacing w:before="220"/>
        <w:ind w:firstLine="540"/>
        <w:jc w:val="both"/>
      </w:pPr>
      <w:r>
        <w:t>К</w:t>
      </w:r>
      <w:r>
        <w:rPr>
          <w:vertAlign w:val="subscript"/>
        </w:rPr>
        <w:t>кор</w:t>
      </w:r>
      <w:proofErr w:type="gramStart"/>
      <w:r>
        <w:rPr>
          <w:vertAlign w:val="subscript"/>
        </w:rPr>
        <w:t>i</w:t>
      </w:r>
      <w:proofErr w:type="gramEnd"/>
      <w:r>
        <w:t xml:space="preserve"> - корректирующий коэффициент численности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w:t>
      </w:r>
    </w:p>
    <w:p w:rsidR="002802C1" w:rsidRDefault="002802C1">
      <w:pPr>
        <w:pStyle w:val="ConsPlusNormal"/>
        <w:spacing w:before="220"/>
        <w:ind w:firstLine="540"/>
        <w:jc w:val="both"/>
      </w:pPr>
      <w:r>
        <w:t>9. Средняя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на 1000 человек и на 1 квадратный километр определяется по формуле:</w:t>
      </w:r>
    </w:p>
    <w:p w:rsidR="002802C1" w:rsidRDefault="002802C1">
      <w:pPr>
        <w:pStyle w:val="ConsPlusNormal"/>
        <w:jc w:val="both"/>
      </w:pPr>
    </w:p>
    <w:p w:rsidR="002802C1" w:rsidRDefault="002802C1">
      <w:pPr>
        <w:pStyle w:val="ConsPlusNormal"/>
        <w:jc w:val="center"/>
      </w:pPr>
      <w:r w:rsidRPr="008D7AB2">
        <w:rPr>
          <w:position w:val="-6"/>
        </w:rPr>
        <w:pict>
          <v:shape id="_x0000_i1026" style="width:114.75pt;height:17.25pt" coordsize="" o:spt="100" adj="0,,0" path="" filled="f" stroked="f">
            <v:stroke joinstyle="miter"/>
            <v:imagedata r:id="rId24" o:title="base_23605_91737_32769"/>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rsidRPr="008D7AB2">
        <w:rPr>
          <w:position w:val="-1"/>
        </w:rPr>
        <w:pict>
          <v:shape id="_x0000_i1027" style="width:10.5pt;height:12.75pt" coordsize="" o:spt="100" adj="0,,0" path="" filled="f" stroked="f">
            <v:stroke joinstyle="miter"/>
            <v:imagedata r:id="rId25" o:title="base_23605_91737_32770"/>
            <v:formulas/>
            <v:path o:connecttype="segments"/>
          </v:shape>
        </w:pict>
      </w:r>
      <w:r>
        <w:t xml:space="preserve"> - численность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на 1000 человек населения;</w:t>
      </w:r>
    </w:p>
    <w:p w:rsidR="002802C1" w:rsidRDefault="002802C1">
      <w:pPr>
        <w:pStyle w:val="ConsPlusNormal"/>
        <w:spacing w:before="220"/>
        <w:ind w:firstLine="540"/>
        <w:jc w:val="both"/>
      </w:pPr>
      <w:r w:rsidRPr="008D7AB2">
        <w:rPr>
          <w:position w:val="-6"/>
        </w:rPr>
        <w:pict>
          <v:shape id="_x0000_i1028" style="width:10.5pt;height:17.25pt" coordsize="" o:spt="100" adj="0,,0" path="" filled="f" stroked="f">
            <v:stroke joinstyle="miter"/>
            <v:imagedata r:id="rId26" o:title="base_23605_91737_32771"/>
            <v:formulas/>
            <v:path o:connecttype="segments"/>
          </v:shape>
        </w:pict>
      </w:r>
      <w:r>
        <w:t xml:space="preserve"> - численность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на 1 квадратный километр.</w:t>
      </w:r>
    </w:p>
    <w:p w:rsidR="002802C1" w:rsidRDefault="002802C1">
      <w:pPr>
        <w:pStyle w:val="ConsPlusNormal"/>
        <w:spacing w:before="220"/>
        <w:ind w:firstLine="540"/>
        <w:jc w:val="both"/>
      </w:pPr>
      <w:r>
        <w:t>10. Корректирующий коэффициент численности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определяется по формуле:</w:t>
      </w:r>
    </w:p>
    <w:p w:rsidR="002802C1" w:rsidRDefault="002802C1">
      <w:pPr>
        <w:pStyle w:val="ConsPlusNormal"/>
        <w:jc w:val="both"/>
      </w:pPr>
    </w:p>
    <w:p w:rsidR="002802C1" w:rsidRDefault="002802C1">
      <w:pPr>
        <w:pStyle w:val="ConsPlusNormal"/>
        <w:jc w:val="center"/>
      </w:pPr>
      <w:r>
        <w:t>К</w:t>
      </w:r>
      <w:r>
        <w:rPr>
          <w:vertAlign w:val="subscript"/>
        </w:rPr>
        <w:t>кор</w:t>
      </w:r>
      <w:proofErr w:type="gramStart"/>
      <w:r>
        <w:rPr>
          <w:vertAlign w:val="subscript"/>
        </w:rPr>
        <w:t>i</w:t>
      </w:r>
      <w:proofErr w:type="gramEnd"/>
      <w:r>
        <w:t xml:space="preserve"> = К</w:t>
      </w:r>
      <w:r>
        <w:rPr>
          <w:vertAlign w:val="subscript"/>
        </w:rPr>
        <w:t>насi</w:t>
      </w:r>
      <w:r>
        <w:t xml:space="preserve"> x К</w:t>
      </w:r>
      <w:r>
        <w:rPr>
          <w:vertAlign w:val="subscript"/>
        </w:rPr>
        <w:t>площi</w:t>
      </w:r>
      <w:r>
        <w:t>,</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К</w:t>
      </w:r>
      <w:r>
        <w:rPr>
          <w:vertAlign w:val="subscript"/>
        </w:rPr>
        <w:t>нас</w:t>
      </w:r>
      <w:proofErr w:type="gramStart"/>
      <w:r>
        <w:rPr>
          <w:vertAlign w:val="subscript"/>
        </w:rPr>
        <w:t>i</w:t>
      </w:r>
      <w:proofErr w:type="gramEnd"/>
      <w:r>
        <w:t xml:space="preserve"> - коэффициент численности населения i-го муниципального образования;</w:t>
      </w:r>
    </w:p>
    <w:p w:rsidR="002802C1" w:rsidRDefault="002802C1">
      <w:pPr>
        <w:pStyle w:val="ConsPlusNormal"/>
        <w:spacing w:before="220"/>
        <w:ind w:firstLine="540"/>
        <w:jc w:val="both"/>
      </w:pPr>
      <w:r>
        <w:t>К</w:t>
      </w:r>
      <w:r>
        <w:rPr>
          <w:vertAlign w:val="subscript"/>
        </w:rPr>
        <w:t>площ</w:t>
      </w:r>
      <w:proofErr w:type="gramStart"/>
      <w:r>
        <w:rPr>
          <w:vertAlign w:val="subscript"/>
        </w:rPr>
        <w:t>i</w:t>
      </w:r>
      <w:proofErr w:type="gramEnd"/>
      <w:r>
        <w:t xml:space="preserve"> - коэффициент площади территории i-го муниципального образования.</w:t>
      </w:r>
    </w:p>
    <w:p w:rsidR="002802C1" w:rsidRDefault="002802C1">
      <w:pPr>
        <w:pStyle w:val="ConsPlusNormal"/>
        <w:spacing w:before="220"/>
        <w:ind w:firstLine="540"/>
        <w:jc w:val="both"/>
      </w:pPr>
      <w:r>
        <w:t xml:space="preserve">11. Коэффициент численности населения i-го муниципального образования применяется в отношении муниципальных образований, у которых численность населения меньше среднего значения показателей по соответствующей </w:t>
      </w:r>
      <w:hyperlink w:anchor="P76" w:history="1">
        <w:r>
          <w:rPr>
            <w:color w:val="0000FF"/>
          </w:rPr>
          <w:t>таблице 1</w:t>
        </w:r>
      </w:hyperlink>
      <w:r>
        <w:t xml:space="preserve"> группе, и определяется по формуле:</w:t>
      </w:r>
    </w:p>
    <w:p w:rsidR="002802C1" w:rsidRDefault="002802C1">
      <w:pPr>
        <w:pStyle w:val="ConsPlusNormal"/>
        <w:jc w:val="both"/>
      </w:pPr>
    </w:p>
    <w:p w:rsidR="002802C1" w:rsidRDefault="002802C1">
      <w:pPr>
        <w:pStyle w:val="ConsPlusNormal"/>
        <w:jc w:val="center"/>
      </w:pPr>
      <w:r w:rsidRPr="008D7AB2">
        <w:rPr>
          <w:position w:val="-28"/>
        </w:rPr>
        <w:pict>
          <v:shape id="_x0000_i1029" style="width:155.25pt;height:39.75pt" coordsize="" o:spt="100" adj="0,,0" path="" filled="f" stroked="f">
            <v:stroke joinstyle="miter"/>
            <v:imagedata r:id="rId27" o:title="base_23605_91737_32772"/>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Чн</w:t>
      </w:r>
      <w:r>
        <w:rPr>
          <w:vertAlign w:val="subscript"/>
        </w:rPr>
        <w:t>ср</w:t>
      </w:r>
      <w:proofErr w:type="gramStart"/>
      <w:r>
        <w:rPr>
          <w:vertAlign w:val="subscript"/>
        </w:rPr>
        <w:t>.г</w:t>
      </w:r>
      <w:proofErr w:type="gramEnd"/>
      <w:r>
        <w:rPr>
          <w:vertAlign w:val="subscript"/>
        </w:rPr>
        <w:t>р</w:t>
      </w:r>
      <w:r>
        <w:t xml:space="preserve"> - средняя по соответствующей </w:t>
      </w:r>
      <w:hyperlink w:anchor="P76" w:history="1">
        <w:r>
          <w:rPr>
            <w:color w:val="0000FF"/>
          </w:rPr>
          <w:t>таблице 1</w:t>
        </w:r>
      </w:hyperlink>
      <w:r>
        <w:t xml:space="preserve"> группе численность населения на конец отчетного финансового года.</w:t>
      </w:r>
    </w:p>
    <w:p w:rsidR="002802C1" w:rsidRDefault="002802C1">
      <w:pPr>
        <w:pStyle w:val="ConsPlusNormal"/>
        <w:spacing w:before="220"/>
        <w:ind w:firstLine="540"/>
        <w:jc w:val="both"/>
      </w:pPr>
      <w:r>
        <w:t xml:space="preserve">Для остальных муниципальных образований коэффициент численности населения </w:t>
      </w:r>
      <w:r>
        <w:lastRenderedPageBreak/>
        <w:t xml:space="preserve">принимается </w:t>
      </w:r>
      <w:proofErr w:type="gramStart"/>
      <w:r>
        <w:t>равным</w:t>
      </w:r>
      <w:proofErr w:type="gramEnd"/>
      <w:r>
        <w:t xml:space="preserve"> 1.</w:t>
      </w:r>
    </w:p>
    <w:p w:rsidR="002802C1" w:rsidRDefault="002802C1">
      <w:pPr>
        <w:pStyle w:val="ConsPlusNormal"/>
        <w:spacing w:before="220"/>
        <w:ind w:firstLine="540"/>
        <w:jc w:val="both"/>
      </w:pPr>
      <w:r>
        <w:t xml:space="preserve">12. Коэффициент площади территории i-го муниципального образования применяется в отношении муниципальных образований, у которых площадь территории превышает среднюю по соответствующей </w:t>
      </w:r>
      <w:hyperlink w:anchor="P76" w:history="1">
        <w:r>
          <w:rPr>
            <w:color w:val="0000FF"/>
          </w:rPr>
          <w:t>таблице 1</w:t>
        </w:r>
      </w:hyperlink>
      <w:r>
        <w:t xml:space="preserve"> группе площадь территории, и определяется по формуле:</w:t>
      </w:r>
    </w:p>
    <w:p w:rsidR="002802C1" w:rsidRDefault="002802C1">
      <w:pPr>
        <w:pStyle w:val="ConsPlusNormal"/>
        <w:jc w:val="both"/>
      </w:pPr>
    </w:p>
    <w:p w:rsidR="002802C1" w:rsidRDefault="002802C1">
      <w:pPr>
        <w:pStyle w:val="ConsPlusNormal"/>
        <w:jc w:val="center"/>
      </w:pPr>
      <w:r w:rsidRPr="008D7AB2">
        <w:rPr>
          <w:position w:val="-27"/>
        </w:rPr>
        <w:pict>
          <v:shape id="_x0000_i1030" style="width:162pt;height:39pt" coordsize="" o:spt="100" adj="0,,0" path="" filled="f" stroked="f">
            <v:stroke joinstyle="miter"/>
            <v:imagedata r:id="rId28" o:title="base_23605_91737_32773"/>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Пл</w:t>
      </w:r>
      <w:proofErr w:type="gramStart"/>
      <w:r>
        <w:rPr>
          <w:vertAlign w:val="subscript"/>
        </w:rPr>
        <w:t>i</w:t>
      </w:r>
      <w:proofErr w:type="gramEnd"/>
      <w:r>
        <w:t xml:space="preserve"> - площадь территории i-го муниципального образования;</w:t>
      </w:r>
    </w:p>
    <w:p w:rsidR="002802C1" w:rsidRDefault="002802C1">
      <w:pPr>
        <w:pStyle w:val="ConsPlusNormal"/>
        <w:spacing w:before="220"/>
        <w:ind w:firstLine="540"/>
        <w:jc w:val="both"/>
      </w:pPr>
      <w:r>
        <w:t>Пл</w:t>
      </w:r>
      <w:r>
        <w:rPr>
          <w:vertAlign w:val="subscript"/>
        </w:rPr>
        <w:t>ср</w:t>
      </w:r>
      <w:proofErr w:type="gramStart"/>
      <w:r>
        <w:rPr>
          <w:vertAlign w:val="subscript"/>
        </w:rPr>
        <w:t>.г</w:t>
      </w:r>
      <w:proofErr w:type="gramEnd"/>
      <w:r>
        <w:rPr>
          <w:vertAlign w:val="subscript"/>
        </w:rPr>
        <w:t>р</w:t>
      </w:r>
      <w:r>
        <w:t xml:space="preserve"> - средняя по соответствующей группе площадь территории.</w:t>
      </w:r>
    </w:p>
    <w:p w:rsidR="002802C1" w:rsidRDefault="002802C1">
      <w:pPr>
        <w:pStyle w:val="ConsPlusNormal"/>
        <w:spacing w:before="220"/>
        <w:ind w:firstLine="540"/>
        <w:jc w:val="both"/>
      </w:pPr>
      <w:r>
        <w:t xml:space="preserve">Для остальных муниципальных образований коэффициент площади территории принимается </w:t>
      </w:r>
      <w:proofErr w:type="gramStart"/>
      <w:r>
        <w:t>равным</w:t>
      </w:r>
      <w:proofErr w:type="gramEnd"/>
      <w:r>
        <w:t xml:space="preserve"> 1.</w:t>
      </w:r>
    </w:p>
    <w:p w:rsidR="002802C1" w:rsidRDefault="002802C1">
      <w:pPr>
        <w:pStyle w:val="ConsPlusNormal"/>
        <w:spacing w:before="220"/>
        <w:ind w:firstLine="540"/>
        <w:jc w:val="both"/>
      </w:pPr>
      <w:r>
        <w:t xml:space="preserve">13. Расчетный размер среднемесячной начисленной заработной платы в i-ом муниципальном образовании равен размеру среднемесячной начисленной заработной платы работников организаций муниципальных образований за отчетный финансовый год по соответствующей </w:t>
      </w:r>
      <w:hyperlink w:anchor="P76" w:history="1">
        <w:r>
          <w:rPr>
            <w:color w:val="0000FF"/>
          </w:rPr>
          <w:t>таблице 1</w:t>
        </w:r>
      </w:hyperlink>
      <w:r>
        <w:t xml:space="preserve"> группе.</w:t>
      </w:r>
    </w:p>
    <w:p w:rsidR="002802C1" w:rsidRDefault="002802C1">
      <w:pPr>
        <w:pStyle w:val="ConsPlusNormal"/>
        <w:spacing w:before="220"/>
        <w:ind w:firstLine="540"/>
        <w:jc w:val="both"/>
      </w:pPr>
      <w:r>
        <w:t>14. Корректирующий коэффициент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определяется по формуле:</w:t>
      </w:r>
    </w:p>
    <w:p w:rsidR="002802C1" w:rsidRDefault="002802C1">
      <w:pPr>
        <w:pStyle w:val="ConsPlusNormal"/>
        <w:jc w:val="both"/>
      </w:pPr>
    </w:p>
    <w:p w:rsidR="002802C1" w:rsidRDefault="002802C1">
      <w:pPr>
        <w:pStyle w:val="ConsPlusNormal"/>
        <w:jc w:val="center"/>
      </w:pPr>
      <w:r>
        <w:t>К</w:t>
      </w:r>
      <w:r>
        <w:rPr>
          <w:vertAlign w:val="subscript"/>
        </w:rPr>
        <w:t>зп</w:t>
      </w:r>
      <w:proofErr w:type="gramStart"/>
      <w:r>
        <w:rPr>
          <w:vertAlign w:val="subscript"/>
        </w:rPr>
        <w:t>i</w:t>
      </w:r>
      <w:proofErr w:type="gramEnd"/>
      <w:r>
        <w:t xml:space="preserve"> = К</w:t>
      </w:r>
      <w:r>
        <w:rPr>
          <w:vertAlign w:val="subscript"/>
        </w:rPr>
        <w:t>зп ОМСУi</w:t>
      </w:r>
      <w:r>
        <w:t xml:space="preserve"> К</w:t>
      </w:r>
      <w:r>
        <w:rPr>
          <w:vertAlign w:val="subscript"/>
        </w:rPr>
        <w:t>прi</w:t>
      </w:r>
      <w:r>
        <w:t>,</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К</w:t>
      </w:r>
      <w:r>
        <w:rPr>
          <w:vertAlign w:val="subscript"/>
        </w:rPr>
        <w:t>зпОМСУ</w:t>
      </w:r>
      <w:proofErr w:type="gramStart"/>
      <w:r>
        <w:rPr>
          <w:vertAlign w:val="subscript"/>
        </w:rPr>
        <w:t>i</w:t>
      </w:r>
      <w:proofErr w:type="gramEnd"/>
      <w:r>
        <w:t xml:space="preserve"> - коэффициент отношения среднемесячной начисленной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и размера среднемесячной начисленной заработной платы в i-ом муниципальном образовании в отчетном финансовом году;</w:t>
      </w:r>
    </w:p>
    <w:p w:rsidR="002802C1" w:rsidRDefault="002802C1">
      <w:pPr>
        <w:pStyle w:val="ConsPlusNormal"/>
        <w:spacing w:before="220"/>
        <w:ind w:firstLine="540"/>
        <w:jc w:val="both"/>
      </w:pPr>
      <w:r>
        <w:t>К</w:t>
      </w:r>
      <w:r>
        <w:rPr>
          <w:vertAlign w:val="subscript"/>
        </w:rPr>
        <w:t>пр</w:t>
      </w:r>
      <w:proofErr w:type="gramStart"/>
      <w:r>
        <w:rPr>
          <w:vertAlign w:val="subscript"/>
        </w:rPr>
        <w:t>i</w:t>
      </w:r>
      <w:proofErr w:type="gramEnd"/>
      <w:r>
        <w:t xml:space="preserve"> - коэффициент прироста среднемесячной начисленной заработной платы i-го муниципального образования.</w:t>
      </w:r>
    </w:p>
    <w:p w:rsidR="002802C1" w:rsidRDefault="002802C1">
      <w:pPr>
        <w:pStyle w:val="ConsPlusNormal"/>
        <w:spacing w:before="220"/>
        <w:ind w:firstLine="540"/>
        <w:jc w:val="both"/>
      </w:pPr>
      <w:r>
        <w:t xml:space="preserve">15. </w:t>
      </w:r>
      <w:proofErr w:type="gramStart"/>
      <w:r>
        <w:t>Коэффициент отношения среднемесячной начисленной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и размера среднемесячной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по городским округам и муниципальным районам в Удмуртской Республике, представляемого территориальным органом Федеральной службы государственной статистики по</w:t>
      </w:r>
      <w:proofErr w:type="gramEnd"/>
      <w:r>
        <w:t xml:space="preserve"> Удмуртской Республике (далее - размер среднемесячной начисленной заработной платы работников организаций) в i-ом муниципальном образовании в отчетном году, определяется по формуле:</w:t>
      </w:r>
    </w:p>
    <w:p w:rsidR="002802C1" w:rsidRDefault="002802C1">
      <w:pPr>
        <w:pStyle w:val="ConsPlusNormal"/>
        <w:jc w:val="both"/>
      </w:pPr>
    </w:p>
    <w:p w:rsidR="002802C1" w:rsidRDefault="002802C1">
      <w:pPr>
        <w:pStyle w:val="ConsPlusNormal"/>
        <w:jc w:val="center"/>
      </w:pPr>
      <w:r w:rsidRPr="008D7AB2">
        <w:rPr>
          <w:position w:val="-27"/>
        </w:rPr>
        <w:pict>
          <v:shape id="_x0000_i1031" style="width:109.5pt;height:39pt" coordsize="" o:spt="100" adj="0,,0" path="" filled="f" stroked="f">
            <v:stroke joinstyle="miter"/>
            <v:imagedata r:id="rId29" o:title="base_23605_91737_32774"/>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lastRenderedPageBreak/>
        <w:t>ЗП</w:t>
      </w:r>
      <w:r>
        <w:rPr>
          <w:vertAlign w:val="subscript"/>
        </w:rPr>
        <w:t>ОМСУ</w:t>
      </w:r>
      <w:proofErr w:type="gramStart"/>
      <w:r>
        <w:rPr>
          <w:vertAlign w:val="subscript"/>
        </w:rPr>
        <w:t>i</w:t>
      </w:r>
      <w:proofErr w:type="gramEnd"/>
      <w:r>
        <w:t xml:space="preserve"> - размер среднемесячной начисленной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отчетном финансовом году.</w:t>
      </w:r>
    </w:p>
    <w:p w:rsidR="002802C1" w:rsidRDefault="002802C1">
      <w:pPr>
        <w:pStyle w:val="ConsPlusNormal"/>
        <w:spacing w:before="220"/>
        <w:ind w:firstLine="540"/>
        <w:jc w:val="both"/>
      </w:pPr>
      <w:r>
        <w:t>Коэффициент отношения среднемесячной начисленной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и размера среднемесячной начисленной заработной платы работников организаций в i-ом муниципальном образовании, используемый для расчета, не может быть менее 1 и более 1,5.</w:t>
      </w:r>
    </w:p>
    <w:p w:rsidR="002802C1" w:rsidRDefault="002802C1">
      <w:pPr>
        <w:pStyle w:val="ConsPlusNormal"/>
        <w:spacing w:before="220"/>
        <w:ind w:firstLine="540"/>
        <w:jc w:val="both"/>
      </w:pPr>
      <w:r>
        <w:t>16. Коэффициент прироста среднемесячной начисленной заработной платы работников организаций i-го муниципального образования отражает прогнозный темп роста заработной платы на очередной финансовый год по сравнению с отчетным годом и определяется по формуле:</w:t>
      </w:r>
    </w:p>
    <w:p w:rsidR="002802C1" w:rsidRDefault="002802C1">
      <w:pPr>
        <w:pStyle w:val="ConsPlusNormal"/>
        <w:jc w:val="both"/>
      </w:pPr>
    </w:p>
    <w:p w:rsidR="002802C1" w:rsidRDefault="002802C1">
      <w:pPr>
        <w:pStyle w:val="ConsPlusNormal"/>
        <w:jc w:val="center"/>
      </w:pPr>
      <w:r w:rsidRPr="008D7AB2">
        <w:rPr>
          <w:position w:val="-41"/>
        </w:rPr>
        <w:pict>
          <v:shape id="_x0000_i1032" style="width:212.25pt;height:52.5pt" coordsize="" o:spt="100" adj="0,,0" path="" filled="f" stroked="f">
            <v:stroke joinstyle="miter"/>
            <v:imagedata r:id="rId30" o:title="base_23605_91737_32775"/>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rsidRPr="008D7AB2">
        <w:rPr>
          <w:position w:val="-12"/>
        </w:rPr>
        <w:pict>
          <v:shape id="_x0000_i1033" style="width:37.5pt;height:23.25pt" coordsize="" o:spt="100" adj="0,,0" path="" filled="f" stroked="f">
            <v:stroke joinstyle="miter"/>
            <v:imagedata r:id="rId31" o:title="base_23605_91737_32776"/>
            <v:formulas/>
            <v:path o:connecttype="segments"/>
          </v:shape>
        </w:pict>
      </w:r>
      <w:proofErr w:type="gramStart"/>
      <w:r>
        <w:t xml:space="preserve">, </w:t>
      </w:r>
      <w:r w:rsidRPr="008D7AB2">
        <w:rPr>
          <w:position w:val="-12"/>
        </w:rPr>
        <w:pict>
          <v:shape id="_x0000_i1034" style="width:40.5pt;height:23.25pt" coordsize="" o:spt="100" adj="0,,0" path="" filled="f" stroked="f">
            <v:stroke joinstyle="miter"/>
            <v:imagedata r:id="rId32" o:title="base_23605_91737_32777"/>
            <v:formulas/>
            <v:path o:connecttype="segments"/>
          </v:shape>
        </w:pict>
      </w:r>
      <w:r>
        <w:t xml:space="preserve">, </w:t>
      </w:r>
      <w:r w:rsidRPr="008D7AB2">
        <w:rPr>
          <w:position w:val="-12"/>
        </w:rPr>
        <w:pict>
          <v:shape id="_x0000_i1035" style="width:42pt;height:23.25pt" coordsize="" o:spt="100" adj="0,,0" path="" filled="f" stroked="f">
            <v:stroke joinstyle="miter"/>
            <v:imagedata r:id="rId33" o:title="base_23605_91737_32778"/>
            <v:formulas/>
            <v:path o:connecttype="segments"/>
          </v:shape>
        </w:pict>
      </w:r>
      <w:r>
        <w:t xml:space="preserve">, </w:t>
      </w:r>
      <w:r w:rsidRPr="008D7AB2">
        <w:rPr>
          <w:position w:val="-12"/>
        </w:rPr>
        <w:pict>
          <v:shape id="_x0000_i1036" style="width:42pt;height:23.25pt" coordsize="" o:spt="100" adj="0,,0" path="" filled="f" stroked="f">
            <v:stroke joinstyle="miter"/>
            <v:imagedata r:id="rId34" o:title="base_23605_91737_32779"/>
            <v:formulas/>
            <v:path o:connecttype="segments"/>
          </v:shape>
        </w:pict>
      </w:r>
      <w:r>
        <w:t xml:space="preserve"> - размер среднемесячной начисленной заработной платы работников организаций i-го муниципального образования в отчетном финансовом году и за 3 года, предшествующие отчетному году.</w:t>
      </w:r>
      <w:proofErr w:type="gramEnd"/>
    </w:p>
    <w:p w:rsidR="002802C1" w:rsidRDefault="002802C1">
      <w:pPr>
        <w:pStyle w:val="ConsPlusNormal"/>
        <w:spacing w:before="220"/>
        <w:ind w:firstLine="540"/>
        <w:jc w:val="both"/>
      </w:pPr>
      <w:r>
        <w:t>Для муниципальных образований, в которых коэффициент прироста среднемесячной начисленной заработной платы работников организаций i-го муниципального образования превышает среднее значение по Удмуртской Республике, коэффициент прироста среднемесячной начисленной заработной платы работников организаций i-го муниципального образования принимается на уровне среднего значения по Удмуртской Республике.</w:t>
      </w:r>
    </w:p>
    <w:p w:rsidR="002802C1" w:rsidRDefault="002802C1">
      <w:pPr>
        <w:pStyle w:val="ConsPlusNormal"/>
        <w:spacing w:before="220"/>
        <w:ind w:firstLine="540"/>
        <w:jc w:val="both"/>
      </w:pPr>
      <w:r>
        <w:t>Коэффициент прироста среднемесячной начисленной заработной платы не может превышать темп роста налоговых и неналоговых доходов консолидированного бюджета муниципального образования в отчетном финансовом году и за 3 года, предшествующие отчетному году.</w:t>
      </w:r>
    </w:p>
    <w:p w:rsidR="002802C1" w:rsidRDefault="002802C1">
      <w:pPr>
        <w:pStyle w:val="ConsPlusNormal"/>
        <w:spacing w:before="220"/>
        <w:ind w:firstLine="540"/>
        <w:jc w:val="both"/>
      </w:pPr>
      <w:r>
        <w:t>17. Коэффициент прироста налоговых и неналоговых доходов консолидированного бюджета i-го муниципального образования определяется по формуле:</w:t>
      </w:r>
    </w:p>
    <w:p w:rsidR="002802C1" w:rsidRDefault="002802C1">
      <w:pPr>
        <w:pStyle w:val="ConsPlusNormal"/>
        <w:jc w:val="both"/>
      </w:pPr>
    </w:p>
    <w:p w:rsidR="002802C1" w:rsidRDefault="002802C1">
      <w:pPr>
        <w:pStyle w:val="ConsPlusNormal"/>
        <w:jc w:val="center"/>
      </w:pPr>
      <w:r w:rsidRPr="008D7AB2">
        <w:rPr>
          <w:position w:val="-38"/>
        </w:rPr>
        <w:pict>
          <v:shape id="_x0000_i1037" style="width:200.25pt;height:49.5pt" coordsize="" o:spt="100" adj="0,,0" path="" filled="f" stroked="f">
            <v:stroke joinstyle="miter"/>
            <v:imagedata r:id="rId35" o:title="base_23605_91737_32780"/>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Нал</w:t>
      </w:r>
      <w:proofErr w:type="gramStart"/>
      <w:r>
        <w:rPr>
          <w:vertAlign w:val="superscript"/>
        </w:rPr>
        <w:t>ij</w:t>
      </w:r>
      <w:proofErr w:type="gramEnd"/>
      <w:r>
        <w:t>, Нал</w:t>
      </w:r>
      <w:r>
        <w:rPr>
          <w:vertAlign w:val="superscript"/>
        </w:rPr>
        <w:t>ij-1</w:t>
      </w:r>
      <w:r>
        <w:t>, Нал</w:t>
      </w:r>
      <w:r>
        <w:rPr>
          <w:vertAlign w:val="superscript"/>
        </w:rPr>
        <w:t>ij-2</w:t>
      </w:r>
      <w:r>
        <w:t>, Нал</w:t>
      </w:r>
      <w:r>
        <w:rPr>
          <w:vertAlign w:val="superscript"/>
        </w:rPr>
        <w:t>ij-3</w:t>
      </w:r>
      <w:r>
        <w:t xml:space="preserve"> - объем налоговых и неналоговых доходов консолидированного бюджета i-го муниципального образования в отчетном финансовом году и за 3 года, предшествующие отчетному году.</w:t>
      </w:r>
    </w:p>
    <w:p w:rsidR="002802C1" w:rsidRDefault="002802C1">
      <w:pPr>
        <w:pStyle w:val="ConsPlusNormal"/>
        <w:spacing w:before="220"/>
        <w:ind w:firstLine="540"/>
        <w:jc w:val="both"/>
      </w:pPr>
      <w:r>
        <w:t>18. Расчетный объем начислений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 определяется по формуле:</w:t>
      </w:r>
    </w:p>
    <w:p w:rsidR="002802C1" w:rsidRDefault="002802C1">
      <w:pPr>
        <w:pStyle w:val="ConsPlusNormal"/>
        <w:jc w:val="both"/>
      </w:pPr>
    </w:p>
    <w:p w:rsidR="002802C1" w:rsidRDefault="002802C1">
      <w:pPr>
        <w:pStyle w:val="ConsPlusNormal"/>
        <w:jc w:val="center"/>
      </w:pPr>
      <w:r>
        <w:t>Р</w:t>
      </w:r>
      <w:r>
        <w:rPr>
          <w:vertAlign w:val="subscript"/>
        </w:rPr>
        <w:t>начисл</w:t>
      </w:r>
      <w:proofErr w:type="gramStart"/>
      <w:r>
        <w:rPr>
          <w:vertAlign w:val="subscript"/>
        </w:rPr>
        <w:t>i</w:t>
      </w:r>
      <w:proofErr w:type="gramEnd"/>
      <w:r>
        <w:t xml:space="preserve"> = Р</w:t>
      </w:r>
      <w:r>
        <w:rPr>
          <w:vertAlign w:val="subscript"/>
        </w:rPr>
        <w:t>зпi</w:t>
      </w:r>
      <w:r>
        <w:t xml:space="preserve"> x 0,302.</w:t>
      </w:r>
    </w:p>
    <w:p w:rsidR="002802C1" w:rsidRDefault="002802C1">
      <w:pPr>
        <w:pStyle w:val="ConsPlusNormal"/>
        <w:jc w:val="both"/>
      </w:pPr>
    </w:p>
    <w:p w:rsidR="002802C1" w:rsidRDefault="002802C1">
      <w:pPr>
        <w:pStyle w:val="ConsPlusTitle"/>
        <w:jc w:val="center"/>
        <w:outlineLvl w:val="1"/>
      </w:pPr>
      <w:r>
        <w:t>III. Порядок расчета норматива формирования расходов</w:t>
      </w:r>
    </w:p>
    <w:p w:rsidR="002802C1" w:rsidRDefault="002802C1">
      <w:pPr>
        <w:pStyle w:val="ConsPlusTitle"/>
        <w:jc w:val="center"/>
      </w:pPr>
      <w:r>
        <w:t>на оплату труда депутатов, выборных должностных лиц</w:t>
      </w:r>
    </w:p>
    <w:p w:rsidR="002802C1" w:rsidRDefault="002802C1">
      <w:pPr>
        <w:pStyle w:val="ConsPlusTitle"/>
        <w:jc w:val="center"/>
      </w:pPr>
      <w:r>
        <w:t xml:space="preserve">местного самоуправления, </w:t>
      </w:r>
      <w:proofErr w:type="gramStart"/>
      <w:r>
        <w:t>осуществляющих</w:t>
      </w:r>
      <w:proofErr w:type="gramEnd"/>
      <w:r>
        <w:t xml:space="preserve"> свои полномочия</w:t>
      </w:r>
    </w:p>
    <w:p w:rsidR="002802C1" w:rsidRDefault="002802C1">
      <w:pPr>
        <w:pStyle w:val="ConsPlusTitle"/>
        <w:jc w:val="center"/>
      </w:pPr>
      <w:r>
        <w:t>на постоянной основе, муниципальных служащих</w:t>
      </w:r>
    </w:p>
    <w:p w:rsidR="002802C1" w:rsidRDefault="002802C1">
      <w:pPr>
        <w:pStyle w:val="ConsPlusTitle"/>
        <w:jc w:val="center"/>
      </w:pPr>
      <w:r>
        <w:t>в городских округах</w:t>
      </w:r>
    </w:p>
    <w:p w:rsidR="002802C1" w:rsidRDefault="002802C1">
      <w:pPr>
        <w:pStyle w:val="ConsPlusNormal"/>
        <w:jc w:val="both"/>
      </w:pPr>
    </w:p>
    <w:p w:rsidR="002802C1" w:rsidRDefault="002802C1">
      <w:pPr>
        <w:pStyle w:val="ConsPlusNormal"/>
        <w:ind w:firstLine="540"/>
        <w:jc w:val="both"/>
      </w:pPr>
      <w:r>
        <w:t xml:space="preserve">19. Расчет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для i-го муниципального образования в соответствии с показателями за отчетный финансовый год, приведенными в </w:t>
      </w:r>
      <w:hyperlink w:anchor="P364" w:history="1">
        <w:r>
          <w:rPr>
            <w:color w:val="0000FF"/>
          </w:rPr>
          <w:t>приложении 1</w:t>
        </w:r>
      </w:hyperlink>
      <w:r>
        <w:t xml:space="preserve"> к настоящей Методике, определяется по формуле:</w:t>
      </w:r>
    </w:p>
    <w:p w:rsidR="002802C1" w:rsidRDefault="002802C1">
      <w:pPr>
        <w:pStyle w:val="ConsPlusNormal"/>
        <w:jc w:val="both"/>
      </w:pPr>
    </w:p>
    <w:p w:rsidR="002802C1" w:rsidRDefault="002802C1">
      <w:pPr>
        <w:pStyle w:val="ConsPlusNormal"/>
        <w:jc w:val="center"/>
      </w:pPr>
      <w:r w:rsidRPr="008D7AB2">
        <w:rPr>
          <w:position w:val="-29"/>
        </w:rPr>
        <w:pict>
          <v:shape id="_x0000_i1038" style="width:109.5pt;height:40.5pt" coordsize="" o:spt="100" adj="0,,0" path="" filled="f" stroked="f">
            <v:stroke joinstyle="miter"/>
            <v:imagedata r:id="rId36" o:title="base_23605_91737_32781"/>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Н</w:t>
      </w:r>
      <w:r>
        <w:rPr>
          <w:vertAlign w:val="subscript"/>
        </w:rPr>
        <w:t>расх</w:t>
      </w:r>
      <w:proofErr w:type="gramStart"/>
      <w:r>
        <w:rPr>
          <w:vertAlign w:val="subscript"/>
        </w:rPr>
        <w:t>i</w:t>
      </w:r>
      <w:proofErr w:type="gramEnd"/>
      <w:r>
        <w:t xml:space="preserve"> - нормативный объем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w:t>
      </w:r>
    </w:p>
    <w:p w:rsidR="002802C1" w:rsidRDefault="002802C1">
      <w:pPr>
        <w:pStyle w:val="ConsPlusNormal"/>
        <w:spacing w:before="220"/>
        <w:ind w:firstLine="540"/>
        <w:jc w:val="both"/>
      </w:pPr>
      <w:r>
        <w:t>Нал</w:t>
      </w:r>
      <w:r>
        <w:rPr>
          <w:vertAlign w:val="subscript"/>
        </w:rPr>
        <w:t>пр</w:t>
      </w:r>
      <w:proofErr w:type="gramStart"/>
      <w:r>
        <w:rPr>
          <w:vertAlign w:val="subscript"/>
        </w:rPr>
        <w:t>i</w:t>
      </w:r>
      <w:proofErr w:type="gramEnd"/>
      <w:r>
        <w:t xml:space="preserve"> - прогнозный объем налоговых и неналоговых доходов консолидированного бюджета i-го муниципального образования в очередном финансовом году;</w:t>
      </w:r>
    </w:p>
    <w:p w:rsidR="002802C1" w:rsidRDefault="002802C1">
      <w:pPr>
        <w:pStyle w:val="ConsPlusNormal"/>
        <w:spacing w:before="220"/>
        <w:ind w:firstLine="540"/>
        <w:jc w:val="both"/>
      </w:pPr>
      <w:r>
        <w:t>Д</w:t>
      </w:r>
      <w:proofErr w:type="gramStart"/>
      <w:r>
        <w:rPr>
          <w:vertAlign w:val="subscript"/>
        </w:rPr>
        <w:t>i</w:t>
      </w:r>
      <w:proofErr w:type="gramEnd"/>
      <w:r>
        <w:t xml:space="preserve"> - объем дотации на выравнивание бюджетной обеспеченности i-го муниципального образования в текущем финансовом году.</w:t>
      </w:r>
    </w:p>
    <w:p w:rsidR="002802C1" w:rsidRDefault="002802C1">
      <w:pPr>
        <w:pStyle w:val="ConsPlusNormal"/>
        <w:spacing w:before="220"/>
        <w:ind w:firstLine="540"/>
        <w:jc w:val="both"/>
      </w:pPr>
      <w:r>
        <w:t>20. Нормативный объем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 определяется по формуле:</w:t>
      </w:r>
    </w:p>
    <w:p w:rsidR="002802C1" w:rsidRDefault="002802C1">
      <w:pPr>
        <w:pStyle w:val="ConsPlusNormal"/>
        <w:jc w:val="both"/>
      </w:pPr>
    </w:p>
    <w:p w:rsidR="002802C1" w:rsidRDefault="002802C1">
      <w:pPr>
        <w:pStyle w:val="ConsPlusNormal"/>
        <w:jc w:val="center"/>
      </w:pPr>
      <w:r>
        <w:t>Н</w:t>
      </w:r>
      <w:r>
        <w:rPr>
          <w:vertAlign w:val="subscript"/>
        </w:rPr>
        <w:t>расх</w:t>
      </w:r>
      <w:proofErr w:type="gramStart"/>
      <w:r>
        <w:rPr>
          <w:vertAlign w:val="subscript"/>
        </w:rPr>
        <w:t>i</w:t>
      </w:r>
      <w:proofErr w:type="gramEnd"/>
      <w:r>
        <w:t xml:space="preserve"> = Р</w:t>
      </w:r>
      <w:r>
        <w:rPr>
          <w:vertAlign w:val="subscript"/>
        </w:rPr>
        <w:t>зпi</w:t>
      </w:r>
      <w:r>
        <w:t xml:space="preserve"> + Р</w:t>
      </w:r>
      <w:r>
        <w:rPr>
          <w:vertAlign w:val="subscript"/>
        </w:rPr>
        <w:t>начислi.</w:t>
      </w:r>
    </w:p>
    <w:p w:rsidR="002802C1" w:rsidRDefault="002802C1">
      <w:pPr>
        <w:pStyle w:val="ConsPlusNormal"/>
        <w:jc w:val="both"/>
      </w:pPr>
    </w:p>
    <w:p w:rsidR="002802C1" w:rsidRDefault="002802C1">
      <w:pPr>
        <w:pStyle w:val="ConsPlusNormal"/>
        <w:ind w:firstLine="540"/>
        <w:jc w:val="both"/>
      </w:pPr>
      <w:r>
        <w:t>21. Расчетный объем расходов на заработную плату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 определяется по формуле:</w:t>
      </w:r>
    </w:p>
    <w:p w:rsidR="002802C1" w:rsidRDefault="002802C1">
      <w:pPr>
        <w:pStyle w:val="ConsPlusNormal"/>
        <w:jc w:val="both"/>
      </w:pPr>
    </w:p>
    <w:p w:rsidR="002802C1" w:rsidRDefault="002802C1">
      <w:pPr>
        <w:pStyle w:val="ConsPlusNormal"/>
        <w:jc w:val="center"/>
      </w:pPr>
      <w:r>
        <w:t>Р</w:t>
      </w:r>
      <w:r>
        <w:rPr>
          <w:vertAlign w:val="subscript"/>
        </w:rPr>
        <w:t>зп</w:t>
      </w:r>
      <w:proofErr w:type="gramStart"/>
      <w:r>
        <w:rPr>
          <w:vertAlign w:val="subscript"/>
        </w:rPr>
        <w:t>i</w:t>
      </w:r>
      <w:proofErr w:type="gramEnd"/>
      <w:r>
        <w:t xml:space="preserve"> = Чн</w:t>
      </w:r>
      <w:r>
        <w:rPr>
          <w:vertAlign w:val="subscript"/>
        </w:rPr>
        <w:t>i</w:t>
      </w:r>
      <w:r>
        <w:t xml:space="preserve"> x Чр</w:t>
      </w:r>
      <w:r>
        <w:rPr>
          <w:vertAlign w:val="subscript"/>
        </w:rPr>
        <w:t>базi</w:t>
      </w:r>
      <w:r>
        <w:t xml:space="preserve"> x ЗП</w:t>
      </w:r>
      <w:r>
        <w:rPr>
          <w:vertAlign w:val="subscript"/>
        </w:rPr>
        <w:t>мунi</w:t>
      </w:r>
      <w:r>
        <w:t xml:space="preserve"> x К</w:t>
      </w:r>
      <w:r>
        <w:rPr>
          <w:vertAlign w:val="subscript"/>
        </w:rPr>
        <w:t>зпi</w:t>
      </w:r>
      <w:r>
        <w:t xml:space="preserve"> x 12 / 1000,</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Чн</w:t>
      </w:r>
      <w:proofErr w:type="gramStart"/>
      <w:r>
        <w:rPr>
          <w:vertAlign w:val="subscript"/>
        </w:rPr>
        <w:t>i</w:t>
      </w:r>
      <w:proofErr w:type="gramEnd"/>
      <w:r>
        <w:t xml:space="preserve"> - численность постоянного населения i-го муниципального образования на конец отчетного года;</w:t>
      </w:r>
    </w:p>
    <w:p w:rsidR="002802C1" w:rsidRDefault="002802C1">
      <w:pPr>
        <w:pStyle w:val="ConsPlusNormal"/>
        <w:spacing w:before="220"/>
        <w:ind w:firstLine="540"/>
        <w:jc w:val="both"/>
      </w:pPr>
      <w:r>
        <w:t>Чр</w:t>
      </w:r>
      <w:r>
        <w:rPr>
          <w:vertAlign w:val="subscript"/>
        </w:rPr>
        <w:t>баз</w:t>
      </w:r>
      <w:proofErr w:type="gramStart"/>
      <w:r>
        <w:rPr>
          <w:vertAlign w:val="subscript"/>
        </w:rPr>
        <w:t>i</w:t>
      </w:r>
      <w:proofErr w:type="gramEnd"/>
      <w:r>
        <w:t xml:space="preserve"> - расчетная базовая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w:t>
      </w:r>
    </w:p>
    <w:p w:rsidR="002802C1" w:rsidRDefault="002802C1">
      <w:pPr>
        <w:pStyle w:val="ConsPlusNormal"/>
        <w:spacing w:before="220"/>
        <w:ind w:firstLine="540"/>
        <w:jc w:val="both"/>
      </w:pPr>
      <w:r>
        <w:t>Зп</w:t>
      </w:r>
      <w:r>
        <w:rPr>
          <w:vertAlign w:val="subscript"/>
        </w:rPr>
        <w:t>мун</w:t>
      </w:r>
      <w:proofErr w:type="gramStart"/>
      <w:r>
        <w:rPr>
          <w:vertAlign w:val="subscript"/>
        </w:rPr>
        <w:t>i</w:t>
      </w:r>
      <w:proofErr w:type="gramEnd"/>
      <w:r>
        <w:t xml:space="preserve"> - расчетный размер среднемесячной начисленной заработной платы в i-ом </w:t>
      </w:r>
      <w:r>
        <w:lastRenderedPageBreak/>
        <w:t>муниципальном образовании в отчетном финансовом году;</w:t>
      </w:r>
    </w:p>
    <w:p w:rsidR="002802C1" w:rsidRDefault="002802C1">
      <w:pPr>
        <w:pStyle w:val="ConsPlusNormal"/>
        <w:spacing w:before="220"/>
        <w:ind w:firstLine="540"/>
        <w:jc w:val="both"/>
      </w:pPr>
      <w:r>
        <w:t>К</w:t>
      </w:r>
      <w:r>
        <w:rPr>
          <w:vertAlign w:val="subscript"/>
        </w:rPr>
        <w:t>зп</w:t>
      </w:r>
      <w:proofErr w:type="gramStart"/>
      <w:r>
        <w:rPr>
          <w:vertAlign w:val="subscript"/>
        </w:rPr>
        <w:t>i</w:t>
      </w:r>
      <w:proofErr w:type="gramEnd"/>
      <w:r>
        <w:t xml:space="preserve"> - корректирующий коэффициент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w:t>
      </w:r>
    </w:p>
    <w:p w:rsidR="002802C1" w:rsidRDefault="002802C1">
      <w:pPr>
        <w:pStyle w:val="ConsPlusNormal"/>
        <w:spacing w:before="220"/>
        <w:ind w:firstLine="540"/>
        <w:jc w:val="both"/>
      </w:pPr>
      <w:r>
        <w:t>22. Базовая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 определяется по формуле:</w:t>
      </w:r>
    </w:p>
    <w:p w:rsidR="002802C1" w:rsidRDefault="002802C1">
      <w:pPr>
        <w:pStyle w:val="ConsPlusNormal"/>
        <w:jc w:val="both"/>
      </w:pPr>
    </w:p>
    <w:p w:rsidR="002802C1" w:rsidRDefault="002802C1">
      <w:pPr>
        <w:pStyle w:val="ConsPlusNormal"/>
        <w:jc w:val="center"/>
      </w:pPr>
      <w:r>
        <w:t>Чр</w:t>
      </w:r>
      <w:r>
        <w:rPr>
          <w:vertAlign w:val="subscript"/>
        </w:rPr>
        <w:t>базi</w:t>
      </w:r>
      <w:r>
        <w:t xml:space="preserve"> = Чр</w:t>
      </w:r>
      <w:r>
        <w:rPr>
          <w:vertAlign w:val="subscript"/>
        </w:rPr>
        <w:t>ср</w:t>
      </w:r>
      <w:proofErr w:type="gramStart"/>
      <w:r>
        <w:rPr>
          <w:vertAlign w:val="subscript"/>
        </w:rPr>
        <w:t>.г</w:t>
      </w:r>
      <w:proofErr w:type="gramEnd"/>
      <w:r>
        <w:rPr>
          <w:vertAlign w:val="subscript"/>
        </w:rPr>
        <w:t>р</w:t>
      </w:r>
      <w:r>
        <w:t xml:space="preserve"> x К</w:t>
      </w:r>
      <w:r>
        <w:rPr>
          <w:vertAlign w:val="subscript"/>
        </w:rPr>
        <w:t>насi</w:t>
      </w:r>
      <w:r>
        <w:t>,</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Чр</w:t>
      </w:r>
      <w:r>
        <w:rPr>
          <w:vertAlign w:val="subscript"/>
        </w:rPr>
        <w:t>ср</w:t>
      </w:r>
      <w:proofErr w:type="gramStart"/>
      <w:r>
        <w:rPr>
          <w:vertAlign w:val="subscript"/>
        </w:rPr>
        <w:t>.г</w:t>
      </w:r>
      <w:proofErr w:type="gramEnd"/>
      <w:r>
        <w:rPr>
          <w:vertAlign w:val="subscript"/>
        </w:rPr>
        <w:t>р</w:t>
      </w:r>
      <w:r>
        <w:t xml:space="preserve"> - средняя по соответствующей группе численность депутатов, выборных должностных лиц местного самоуправления, осуществляющих свои полномочия на постоянной основе, муниципальных служащих на 1000 человек;</w:t>
      </w:r>
    </w:p>
    <w:p w:rsidR="002802C1" w:rsidRDefault="002802C1">
      <w:pPr>
        <w:pStyle w:val="ConsPlusNormal"/>
        <w:spacing w:before="220"/>
        <w:ind w:firstLine="540"/>
        <w:jc w:val="both"/>
      </w:pPr>
      <w:r>
        <w:t>К</w:t>
      </w:r>
      <w:r>
        <w:rPr>
          <w:vertAlign w:val="subscript"/>
        </w:rPr>
        <w:t>нас</w:t>
      </w:r>
      <w:proofErr w:type="gramStart"/>
      <w:r>
        <w:rPr>
          <w:vertAlign w:val="subscript"/>
        </w:rPr>
        <w:t>i</w:t>
      </w:r>
      <w:proofErr w:type="gramEnd"/>
      <w:r>
        <w:t xml:space="preserve"> - коэффициент численности населения i-го муниципального образования.</w:t>
      </w:r>
    </w:p>
    <w:p w:rsidR="002802C1" w:rsidRDefault="002802C1">
      <w:pPr>
        <w:pStyle w:val="ConsPlusNormal"/>
        <w:spacing w:before="220"/>
        <w:ind w:firstLine="540"/>
        <w:jc w:val="both"/>
      </w:pPr>
      <w:r>
        <w:t xml:space="preserve">23. Коэффициент численности населения i-го муниципального образования применяется в отношении муниципальных образований, у которых численность населения меньше среднего значения показателей по соответствующей </w:t>
      </w:r>
      <w:hyperlink w:anchor="P114" w:history="1">
        <w:r>
          <w:rPr>
            <w:color w:val="0000FF"/>
          </w:rPr>
          <w:t>таблице 2</w:t>
        </w:r>
      </w:hyperlink>
      <w:r>
        <w:t xml:space="preserve"> группе, и определяется по формуле:</w:t>
      </w:r>
    </w:p>
    <w:p w:rsidR="002802C1" w:rsidRDefault="002802C1">
      <w:pPr>
        <w:pStyle w:val="ConsPlusNormal"/>
        <w:jc w:val="both"/>
      </w:pPr>
    </w:p>
    <w:p w:rsidR="002802C1" w:rsidRDefault="002802C1">
      <w:pPr>
        <w:pStyle w:val="ConsPlusNormal"/>
        <w:jc w:val="center"/>
      </w:pPr>
      <w:r w:rsidRPr="008D7AB2">
        <w:rPr>
          <w:position w:val="-28"/>
        </w:rPr>
        <w:pict>
          <v:shape id="_x0000_i1039" style="width:129pt;height:39.75pt" coordsize="" o:spt="100" adj="0,,0" path="" filled="f" stroked="f">
            <v:stroke joinstyle="miter"/>
            <v:imagedata r:id="rId37" o:title="base_23605_91737_32782"/>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Чн</w:t>
      </w:r>
      <w:r>
        <w:rPr>
          <w:vertAlign w:val="subscript"/>
        </w:rPr>
        <w:t>ср</w:t>
      </w:r>
      <w:proofErr w:type="gramStart"/>
      <w:r>
        <w:rPr>
          <w:vertAlign w:val="subscript"/>
        </w:rPr>
        <w:t>.г</w:t>
      </w:r>
      <w:proofErr w:type="gramEnd"/>
      <w:r>
        <w:rPr>
          <w:vertAlign w:val="subscript"/>
        </w:rPr>
        <w:t>р</w:t>
      </w:r>
      <w:r>
        <w:t xml:space="preserve"> - средняя по соответствующей </w:t>
      </w:r>
      <w:hyperlink w:anchor="P114" w:history="1">
        <w:r>
          <w:rPr>
            <w:color w:val="0000FF"/>
          </w:rPr>
          <w:t>таблице 2</w:t>
        </w:r>
      </w:hyperlink>
      <w:r>
        <w:t xml:space="preserve"> группе численность населения на конец отчетного финансового года.</w:t>
      </w:r>
    </w:p>
    <w:p w:rsidR="002802C1" w:rsidRDefault="002802C1">
      <w:pPr>
        <w:pStyle w:val="ConsPlusNormal"/>
        <w:spacing w:before="220"/>
        <w:ind w:firstLine="540"/>
        <w:jc w:val="both"/>
      </w:pPr>
      <w:r>
        <w:t xml:space="preserve">Для остальных муниципальных образований коэффициент численности населения принимается </w:t>
      </w:r>
      <w:proofErr w:type="gramStart"/>
      <w:r>
        <w:t>равным</w:t>
      </w:r>
      <w:proofErr w:type="gramEnd"/>
      <w:r>
        <w:t xml:space="preserve"> 1.</w:t>
      </w:r>
    </w:p>
    <w:p w:rsidR="002802C1" w:rsidRDefault="002802C1">
      <w:pPr>
        <w:pStyle w:val="ConsPlusNormal"/>
        <w:spacing w:before="220"/>
        <w:ind w:firstLine="540"/>
        <w:jc w:val="both"/>
      </w:pPr>
      <w:r>
        <w:t>24. Расчетный размер среднемесячной начисленной заработной платы работников организаций в i-ом муниципальном образовании Зп</w:t>
      </w:r>
      <w:r>
        <w:rPr>
          <w:vertAlign w:val="subscript"/>
        </w:rPr>
        <w:t>мун</w:t>
      </w:r>
      <w:proofErr w:type="gramStart"/>
      <w:r>
        <w:rPr>
          <w:vertAlign w:val="subscript"/>
        </w:rPr>
        <w:t>i</w:t>
      </w:r>
      <w:proofErr w:type="gramEnd"/>
      <w:r>
        <w:t xml:space="preserve"> равен размеру среднемесячной начисленной заработной платы работников организаций муниципальных образований за отчетный финансовый год по соответствующей </w:t>
      </w:r>
      <w:hyperlink w:anchor="P114" w:history="1">
        <w:r>
          <w:rPr>
            <w:color w:val="0000FF"/>
          </w:rPr>
          <w:t>таблице 2</w:t>
        </w:r>
      </w:hyperlink>
      <w:r>
        <w:t xml:space="preserve"> группе.</w:t>
      </w:r>
    </w:p>
    <w:p w:rsidR="002802C1" w:rsidRDefault="002802C1">
      <w:pPr>
        <w:pStyle w:val="ConsPlusNormal"/>
        <w:spacing w:before="220"/>
        <w:ind w:firstLine="540"/>
        <w:jc w:val="both"/>
      </w:pPr>
      <w:r>
        <w:t>Расчетный размер среднемесячной начисленной заработной платы Зп</w:t>
      </w:r>
      <w:r>
        <w:rPr>
          <w:vertAlign w:val="subscript"/>
        </w:rPr>
        <w:t>мун</w:t>
      </w:r>
      <w:proofErr w:type="gramStart"/>
      <w:r>
        <w:rPr>
          <w:vertAlign w:val="subscript"/>
        </w:rPr>
        <w:t>i</w:t>
      </w:r>
      <w:proofErr w:type="gramEnd"/>
      <w:r>
        <w:t xml:space="preserve"> для муниципального образования "Город Ижевск" определяется по формуле:</w:t>
      </w:r>
    </w:p>
    <w:p w:rsidR="002802C1" w:rsidRDefault="002802C1">
      <w:pPr>
        <w:pStyle w:val="ConsPlusNormal"/>
        <w:jc w:val="both"/>
      </w:pPr>
    </w:p>
    <w:p w:rsidR="002802C1" w:rsidRDefault="002802C1">
      <w:pPr>
        <w:pStyle w:val="ConsPlusNormal"/>
        <w:jc w:val="center"/>
      </w:pPr>
      <w:r>
        <w:t>Зп</w:t>
      </w:r>
      <w:r>
        <w:rPr>
          <w:vertAlign w:val="subscript"/>
        </w:rPr>
        <w:t>мунi</w:t>
      </w:r>
      <w:r>
        <w:t xml:space="preserve"> = (Зп</w:t>
      </w:r>
      <w:r>
        <w:rPr>
          <w:vertAlign w:val="subscript"/>
        </w:rPr>
        <w:t>ср</w:t>
      </w:r>
      <w:proofErr w:type="gramStart"/>
      <w:r>
        <w:rPr>
          <w:vertAlign w:val="subscript"/>
        </w:rPr>
        <w:t>.з</w:t>
      </w:r>
      <w:proofErr w:type="gramEnd"/>
      <w:r>
        <w:rPr>
          <w:vertAlign w:val="subscript"/>
        </w:rPr>
        <w:t>кi</w:t>
      </w:r>
      <w:r>
        <w:t xml:space="preserve"> + Зп</w:t>
      </w:r>
      <w:r>
        <w:rPr>
          <w:vertAlign w:val="subscript"/>
        </w:rPr>
        <w:t>адмi</w:t>
      </w:r>
      <w:r>
        <w:t>) / 2,</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Зп</w:t>
      </w:r>
      <w:r>
        <w:rPr>
          <w:vertAlign w:val="subscript"/>
        </w:rPr>
        <w:t>ср</w:t>
      </w:r>
      <w:proofErr w:type="gramStart"/>
      <w:r>
        <w:rPr>
          <w:vertAlign w:val="subscript"/>
        </w:rPr>
        <w:t>.з</w:t>
      </w:r>
      <w:proofErr w:type="gramEnd"/>
      <w:r>
        <w:rPr>
          <w:vertAlign w:val="subscript"/>
        </w:rPr>
        <w:t>кi</w:t>
      </w:r>
      <w:r>
        <w:t xml:space="preserve"> - размер среднемесячной заработной платы работников всех организаций по видам экономической деятельности за отчетный период по Удмуртской Республике, представляемый территориальным органом Федеральной службы государственной статистики по Удмуртской Республике (далее - размер среднемесячной начисленной заработной платы работников всех организаций) в отчетном финансовом году;</w:t>
      </w:r>
    </w:p>
    <w:p w:rsidR="002802C1" w:rsidRDefault="002802C1">
      <w:pPr>
        <w:pStyle w:val="ConsPlusNormal"/>
        <w:spacing w:before="220"/>
        <w:ind w:firstLine="540"/>
        <w:jc w:val="both"/>
      </w:pPr>
      <w:r>
        <w:t>Зп</w:t>
      </w:r>
      <w:r>
        <w:rPr>
          <w:vertAlign w:val="subscript"/>
        </w:rPr>
        <w:t>адм</w:t>
      </w:r>
      <w:proofErr w:type="gramStart"/>
      <w:r>
        <w:rPr>
          <w:vertAlign w:val="subscript"/>
        </w:rPr>
        <w:t>i</w:t>
      </w:r>
      <w:proofErr w:type="gramEnd"/>
      <w:r>
        <w:t xml:space="preserve"> - размер среднемесячной начисленной заработной платы работников организаций по муниципальному образованию "Город Ижевск" в отчетном финансовом году.</w:t>
      </w:r>
    </w:p>
    <w:p w:rsidR="002802C1" w:rsidRDefault="002802C1">
      <w:pPr>
        <w:pStyle w:val="ConsPlusNormal"/>
        <w:spacing w:before="220"/>
        <w:ind w:firstLine="540"/>
        <w:jc w:val="both"/>
      </w:pPr>
      <w:r>
        <w:lastRenderedPageBreak/>
        <w:t>25. Корректирующий коэффициент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определяется по формуле:</w:t>
      </w:r>
    </w:p>
    <w:p w:rsidR="002802C1" w:rsidRDefault="002802C1">
      <w:pPr>
        <w:pStyle w:val="ConsPlusNormal"/>
        <w:jc w:val="both"/>
      </w:pPr>
    </w:p>
    <w:p w:rsidR="002802C1" w:rsidRDefault="002802C1">
      <w:pPr>
        <w:pStyle w:val="ConsPlusNormal"/>
        <w:jc w:val="center"/>
      </w:pPr>
      <w:r>
        <w:t>К</w:t>
      </w:r>
      <w:r>
        <w:rPr>
          <w:vertAlign w:val="subscript"/>
        </w:rPr>
        <w:t>зп</w:t>
      </w:r>
      <w:proofErr w:type="gramStart"/>
      <w:r>
        <w:rPr>
          <w:vertAlign w:val="subscript"/>
        </w:rPr>
        <w:t>i</w:t>
      </w:r>
      <w:proofErr w:type="gramEnd"/>
      <w:r>
        <w:t xml:space="preserve"> = К</w:t>
      </w:r>
      <w:r>
        <w:rPr>
          <w:vertAlign w:val="subscript"/>
        </w:rPr>
        <w:t>зп ОМСУi</w:t>
      </w:r>
      <w:r>
        <w:t xml:space="preserve"> x К</w:t>
      </w:r>
      <w:r>
        <w:rPr>
          <w:vertAlign w:val="subscript"/>
        </w:rPr>
        <w:t>прi</w:t>
      </w:r>
      <w:r>
        <w:t>,</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К</w:t>
      </w:r>
      <w:r>
        <w:rPr>
          <w:vertAlign w:val="subscript"/>
        </w:rPr>
        <w:t>зпОМСУ</w:t>
      </w:r>
      <w:proofErr w:type="gramStart"/>
      <w:r>
        <w:rPr>
          <w:vertAlign w:val="subscript"/>
        </w:rPr>
        <w:t>i</w:t>
      </w:r>
      <w:proofErr w:type="gramEnd"/>
      <w:r>
        <w:t xml:space="preserve"> - коэффициент отношения среднемесячной начисленной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и размера среднемесячной начисленной заработной платы работников организаций в i-ом муниципальном образовании в отчетном финансовом году;</w:t>
      </w:r>
    </w:p>
    <w:p w:rsidR="002802C1" w:rsidRDefault="002802C1">
      <w:pPr>
        <w:pStyle w:val="ConsPlusNormal"/>
        <w:spacing w:before="220"/>
        <w:ind w:firstLine="540"/>
        <w:jc w:val="both"/>
      </w:pPr>
      <w:r>
        <w:t>К</w:t>
      </w:r>
      <w:r>
        <w:rPr>
          <w:vertAlign w:val="subscript"/>
        </w:rPr>
        <w:t>пр</w:t>
      </w:r>
      <w:proofErr w:type="gramStart"/>
      <w:r>
        <w:rPr>
          <w:vertAlign w:val="subscript"/>
        </w:rPr>
        <w:t>i</w:t>
      </w:r>
      <w:proofErr w:type="gramEnd"/>
      <w:r>
        <w:t xml:space="preserve"> - коэффициент прироста среднемесячной начисленной заработной платы i-го муниципального образования.</w:t>
      </w:r>
    </w:p>
    <w:p w:rsidR="002802C1" w:rsidRDefault="002802C1">
      <w:pPr>
        <w:pStyle w:val="ConsPlusNormal"/>
        <w:spacing w:before="220"/>
        <w:ind w:firstLine="540"/>
        <w:jc w:val="both"/>
      </w:pPr>
      <w:r>
        <w:t>26. Коэффициент отношения среднемесячной начисленной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и размера среднемесячной начисленной заработной платы работников организаций в i-ом муниципальном образовании в отчетном финансовом году определяется по формуле:</w:t>
      </w:r>
    </w:p>
    <w:p w:rsidR="002802C1" w:rsidRDefault="002802C1">
      <w:pPr>
        <w:pStyle w:val="ConsPlusNormal"/>
        <w:jc w:val="both"/>
      </w:pPr>
    </w:p>
    <w:p w:rsidR="002802C1" w:rsidRDefault="002802C1">
      <w:pPr>
        <w:pStyle w:val="ConsPlusNormal"/>
        <w:jc w:val="center"/>
      </w:pPr>
      <w:r w:rsidRPr="008D7AB2">
        <w:rPr>
          <w:position w:val="-27"/>
        </w:rPr>
        <w:pict>
          <v:shape id="_x0000_i1040" style="width:108pt;height:39pt" coordsize="" o:spt="100" adj="0,,0" path="" filled="f" stroked="f">
            <v:stroke joinstyle="miter"/>
            <v:imagedata r:id="rId38" o:title="base_23605_91737_32783"/>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Зп</w:t>
      </w:r>
      <w:r>
        <w:rPr>
          <w:vertAlign w:val="subscript"/>
        </w:rPr>
        <w:t>ОМСУ</w:t>
      </w:r>
      <w:proofErr w:type="gramStart"/>
      <w:r>
        <w:rPr>
          <w:vertAlign w:val="subscript"/>
        </w:rPr>
        <w:t>i</w:t>
      </w:r>
      <w:proofErr w:type="gramEnd"/>
      <w:r>
        <w:t xml:space="preserve"> - размер среднемесячной начисленной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отчетном финансовом году.</w:t>
      </w:r>
    </w:p>
    <w:p w:rsidR="002802C1" w:rsidRDefault="002802C1">
      <w:pPr>
        <w:pStyle w:val="ConsPlusNormal"/>
        <w:spacing w:before="220"/>
        <w:ind w:firstLine="540"/>
        <w:jc w:val="both"/>
      </w:pPr>
      <w:r>
        <w:t>Коэффициент отношения среднемесячной начисленной заработной платы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и размера среднемесячной начисленной заработной платы работников организаций в i-ом муниципальном образовании, используемый для расчета, не может быть менее 1 и более 1,2.</w:t>
      </w:r>
    </w:p>
    <w:p w:rsidR="002802C1" w:rsidRDefault="002802C1">
      <w:pPr>
        <w:pStyle w:val="ConsPlusNormal"/>
        <w:spacing w:before="220"/>
        <w:ind w:firstLine="540"/>
        <w:jc w:val="both"/>
      </w:pPr>
      <w:r>
        <w:t>27. Коэффициент прироста среднемесячной начисленной заработной платы работников организаций i-го муниципального образования отражает прогнозный темп роста заработной платы на очередной финансовый год по сравнению с отчетным финансовым годом и определяется по формуле:</w:t>
      </w:r>
    </w:p>
    <w:p w:rsidR="002802C1" w:rsidRDefault="002802C1">
      <w:pPr>
        <w:pStyle w:val="ConsPlusNormal"/>
        <w:jc w:val="both"/>
      </w:pPr>
    </w:p>
    <w:p w:rsidR="002802C1" w:rsidRDefault="002802C1">
      <w:pPr>
        <w:pStyle w:val="ConsPlusNormal"/>
        <w:jc w:val="center"/>
      </w:pPr>
      <w:r w:rsidRPr="008D7AB2">
        <w:rPr>
          <w:position w:val="-41"/>
        </w:rPr>
        <w:pict>
          <v:shape id="_x0000_i1041" style="width:212.25pt;height:52.5pt" coordsize="" o:spt="100" adj="0,,0" path="" filled="f" stroked="f">
            <v:stroke joinstyle="miter"/>
            <v:imagedata r:id="rId30" o:title="base_23605_91737_32784"/>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rsidRPr="008D7AB2">
        <w:rPr>
          <w:position w:val="-12"/>
        </w:rPr>
        <w:pict>
          <v:shape id="_x0000_i1042" style="width:37.5pt;height:23.25pt" coordsize="" o:spt="100" adj="0,,0" path="" filled="f" stroked="f">
            <v:stroke joinstyle="miter"/>
            <v:imagedata r:id="rId31" o:title="base_23605_91737_32785"/>
            <v:formulas/>
            <v:path o:connecttype="segments"/>
          </v:shape>
        </w:pict>
      </w:r>
      <w:proofErr w:type="gramStart"/>
      <w:r>
        <w:t xml:space="preserve">, </w:t>
      </w:r>
      <w:r w:rsidRPr="008D7AB2">
        <w:rPr>
          <w:position w:val="-12"/>
        </w:rPr>
        <w:pict>
          <v:shape id="_x0000_i1043" style="width:40.5pt;height:23.25pt" coordsize="" o:spt="100" adj="0,,0" path="" filled="f" stroked="f">
            <v:stroke joinstyle="miter"/>
            <v:imagedata r:id="rId32" o:title="base_23605_91737_32786"/>
            <v:formulas/>
            <v:path o:connecttype="segments"/>
          </v:shape>
        </w:pict>
      </w:r>
      <w:r>
        <w:t xml:space="preserve">, </w:t>
      </w:r>
      <w:r w:rsidRPr="008D7AB2">
        <w:rPr>
          <w:position w:val="-12"/>
        </w:rPr>
        <w:pict>
          <v:shape id="_x0000_i1044" style="width:42pt;height:23.25pt" coordsize="" o:spt="100" adj="0,,0" path="" filled="f" stroked="f">
            <v:stroke joinstyle="miter"/>
            <v:imagedata r:id="rId33" o:title="base_23605_91737_32787"/>
            <v:formulas/>
            <v:path o:connecttype="segments"/>
          </v:shape>
        </w:pict>
      </w:r>
      <w:r>
        <w:t xml:space="preserve">, </w:t>
      </w:r>
      <w:r w:rsidRPr="008D7AB2">
        <w:rPr>
          <w:position w:val="-12"/>
        </w:rPr>
        <w:pict>
          <v:shape id="_x0000_i1045" style="width:42pt;height:23.25pt" coordsize="" o:spt="100" adj="0,,0" path="" filled="f" stroked="f">
            <v:stroke joinstyle="miter"/>
            <v:imagedata r:id="rId34" o:title="base_23605_91737_32788"/>
            <v:formulas/>
            <v:path o:connecttype="segments"/>
          </v:shape>
        </w:pict>
      </w:r>
      <w:r>
        <w:t xml:space="preserve"> - размер среднемесячной начисленной заработной платы работников организаций i-го муниципального образования в отчетном финансовом году и </w:t>
      </w:r>
      <w:r>
        <w:lastRenderedPageBreak/>
        <w:t>за 3 года, предшествующие отчетному.</w:t>
      </w:r>
      <w:proofErr w:type="gramEnd"/>
    </w:p>
    <w:p w:rsidR="002802C1" w:rsidRDefault="002802C1">
      <w:pPr>
        <w:pStyle w:val="ConsPlusNormal"/>
        <w:spacing w:before="220"/>
        <w:ind w:firstLine="540"/>
        <w:jc w:val="both"/>
      </w:pPr>
      <w:r>
        <w:t>Для муниципальных образований, в которых коэффициент прироста среднемесячной начисленной заработной платы превышает среднее значение по Удмуртской Республике, коэффициент прироста среднемесячной начисленной заработной платы работников организаций i-го муниципального образования принимается на уровне среднего значения по Удмуртской Республике.</w:t>
      </w:r>
    </w:p>
    <w:p w:rsidR="002802C1" w:rsidRDefault="002802C1">
      <w:pPr>
        <w:pStyle w:val="ConsPlusNormal"/>
        <w:spacing w:before="220"/>
        <w:ind w:firstLine="540"/>
        <w:jc w:val="both"/>
      </w:pPr>
      <w:r>
        <w:t>Коэффициент прироста среднемесячной начисленной заработной платы не может превышать темпы роста налоговых и неналоговых доходов консолидированного бюджета муниципального образования за отчетный год и 3 года, предшествующих отчетному году.</w:t>
      </w:r>
    </w:p>
    <w:p w:rsidR="002802C1" w:rsidRDefault="002802C1">
      <w:pPr>
        <w:pStyle w:val="ConsPlusNormal"/>
        <w:spacing w:before="220"/>
        <w:ind w:firstLine="540"/>
        <w:jc w:val="both"/>
      </w:pPr>
      <w:r>
        <w:t>28. Коэффициент прироста налоговых и неналоговых доходов консолидированного бюджета i-го муниципального образования определяется по формуле:</w:t>
      </w:r>
    </w:p>
    <w:p w:rsidR="002802C1" w:rsidRDefault="002802C1">
      <w:pPr>
        <w:pStyle w:val="ConsPlusNormal"/>
        <w:jc w:val="both"/>
      </w:pPr>
    </w:p>
    <w:p w:rsidR="002802C1" w:rsidRDefault="002802C1">
      <w:pPr>
        <w:pStyle w:val="ConsPlusNormal"/>
        <w:jc w:val="center"/>
      </w:pPr>
      <w:r w:rsidRPr="008D7AB2">
        <w:rPr>
          <w:position w:val="-38"/>
        </w:rPr>
        <w:pict>
          <v:shape id="_x0000_i1046" style="width:200.25pt;height:49.5pt" coordsize="" o:spt="100" adj="0,,0" path="" filled="f" stroked="f">
            <v:stroke joinstyle="miter"/>
            <v:imagedata r:id="rId35" o:title="base_23605_91737_32789"/>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Нал</w:t>
      </w:r>
      <w:proofErr w:type="gramStart"/>
      <w:r>
        <w:rPr>
          <w:vertAlign w:val="superscript"/>
        </w:rPr>
        <w:t>ij</w:t>
      </w:r>
      <w:proofErr w:type="gramEnd"/>
      <w:r>
        <w:t>, Нал</w:t>
      </w:r>
      <w:r>
        <w:rPr>
          <w:vertAlign w:val="superscript"/>
        </w:rPr>
        <w:t>ij-1</w:t>
      </w:r>
      <w:r>
        <w:t>, Нал</w:t>
      </w:r>
      <w:r>
        <w:rPr>
          <w:vertAlign w:val="superscript"/>
        </w:rPr>
        <w:t>ij-2</w:t>
      </w:r>
      <w:r>
        <w:t>, Нал</w:t>
      </w:r>
      <w:r>
        <w:rPr>
          <w:vertAlign w:val="superscript"/>
        </w:rPr>
        <w:t>ij-3</w:t>
      </w:r>
      <w:r>
        <w:t xml:space="preserve"> - объем налоговых и неналоговых доходов консолидированного бюджета i-го муниципального образования в отчетном году и за 3 года, предшествующие отчетному финансовому году.</w:t>
      </w:r>
    </w:p>
    <w:p w:rsidR="002802C1" w:rsidRDefault="002802C1">
      <w:pPr>
        <w:pStyle w:val="ConsPlusNormal"/>
        <w:spacing w:before="220"/>
        <w:ind w:firstLine="540"/>
        <w:jc w:val="both"/>
      </w:pPr>
      <w:r>
        <w:t>29. Расчетный объем начислений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 определяется по формуле:</w:t>
      </w:r>
    </w:p>
    <w:p w:rsidR="002802C1" w:rsidRDefault="002802C1">
      <w:pPr>
        <w:pStyle w:val="ConsPlusNormal"/>
        <w:jc w:val="both"/>
      </w:pPr>
    </w:p>
    <w:p w:rsidR="002802C1" w:rsidRDefault="002802C1">
      <w:pPr>
        <w:pStyle w:val="ConsPlusNormal"/>
        <w:jc w:val="center"/>
      </w:pPr>
      <w:r>
        <w:t>Р</w:t>
      </w:r>
      <w:r>
        <w:rPr>
          <w:vertAlign w:val="subscript"/>
        </w:rPr>
        <w:t>начисл</w:t>
      </w:r>
      <w:proofErr w:type="gramStart"/>
      <w:r>
        <w:rPr>
          <w:vertAlign w:val="subscript"/>
        </w:rPr>
        <w:t>i</w:t>
      </w:r>
      <w:proofErr w:type="gramEnd"/>
      <w:r>
        <w:t xml:space="preserve"> = Р</w:t>
      </w:r>
      <w:r>
        <w:rPr>
          <w:vertAlign w:val="subscript"/>
        </w:rPr>
        <w:t>зпi</w:t>
      </w:r>
      <w:r>
        <w:t xml:space="preserve"> x 0,302.</w:t>
      </w:r>
    </w:p>
    <w:p w:rsidR="002802C1" w:rsidRDefault="002802C1">
      <w:pPr>
        <w:pStyle w:val="ConsPlusNormal"/>
        <w:jc w:val="both"/>
      </w:pPr>
    </w:p>
    <w:p w:rsidR="002802C1" w:rsidRDefault="002802C1">
      <w:pPr>
        <w:pStyle w:val="ConsPlusTitle"/>
        <w:jc w:val="center"/>
        <w:outlineLvl w:val="1"/>
      </w:pPr>
      <w:r>
        <w:t>IV. Порядок определения норматива формирования расходов</w:t>
      </w:r>
    </w:p>
    <w:p w:rsidR="002802C1" w:rsidRDefault="002802C1">
      <w:pPr>
        <w:pStyle w:val="ConsPlusTitle"/>
        <w:jc w:val="center"/>
      </w:pPr>
      <w:r>
        <w:t>на оплату труда работников, занимающих должности,</w:t>
      </w:r>
    </w:p>
    <w:p w:rsidR="002802C1" w:rsidRDefault="002802C1">
      <w:pPr>
        <w:pStyle w:val="ConsPlusTitle"/>
        <w:jc w:val="center"/>
      </w:pPr>
      <w:r>
        <w:t>не являющиеся должностями муниципальной службы,</w:t>
      </w:r>
    </w:p>
    <w:p w:rsidR="002802C1" w:rsidRDefault="002802C1">
      <w:pPr>
        <w:pStyle w:val="ConsPlusTitle"/>
        <w:jc w:val="center"/>
      </w:pPr>
      <w:r>
        <w:t>а также работников органов местного самоуправления</w:t>
      </w:r>
    </w:p>
    <w:p w:rsidR="002802C1" w:rsidRDefault="002802C1">
      <w:pPr>
        <w:pStyle w:val="ConsPlusTitle"/>
        <w:jc w:val="center"/>
      </w:pPr>
      <w:r>
        <w:t xml:space="preserve">в Удмуртской Республике, </w:t>
      </w:r>
      <w:proofErr w:type="gramStart"/>
      <w:r>
        <w:t>осуществляющих</w:t>
      </w:r>
      <w:proofErr w:type="gramEnd"/>
      <w:r>
        <w:t xml:space="preserve"> профессиональную</w:t>
      </w:r>
    </w:p>
    <w:p w:rsidR="002802C1" w:rsidRDefault="002802C1">
      <w:pPr>
        <w:pStyle w:val="ConsPlusTitle"/>
        <w:jc w:val="center"/>
      </w:pPr>
      <w:r>
        <w:t>деятельность по профессиям рабочих</w:t>
      </w:r>
    </w:p>
    <w:p w:rsidR="002802C1" w:rsidRDefault="002802C1">
      <w:pPr>
        <w:pStyle w:val="ConsPlusNormal"/>
        <w:jc w:val="both"/>
      </w:pPr>
    </w:p>
    <w:p w:rsidR="002802C1" w:rsidRDefault="002802C1">
      <w:pPr>
        <w:pStyle w:val="ConsPlusNormal"/>
        <w:ind w:firstLine="540"/>
        <w:jc w:val="both"/>
      </w:pPr>
      <w:r>
        <w:t>30. Расчет норматива формирования расходов на оплату труда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для i-го муниципального образования определяется по формуле:</w:t>
      </w:r>
    </w:p>
    <w:p w:rsidR="002802C1" w:rsidRDefault="002802C1">
      <w:pPr>
        <w:pStyle w:val="ConsPlusNormal"/>
        <w:jc w:val="both"/>
      </w:pPr>
    </w:p>
    <w:p w:rsidR="002802C1" w:rsidRDefault="002802C1">
      <w:pPr>
        <w:pStyle w:val="ConsPlusNormal"/>
        <w:jc w:val="center"/>
      </w:pPr>
      <w:r w:rsidRPr="008D7AB2">
        <w:rPr>
          <w:position w:val="-28"/>
        </w:rPr>
        <w:pict>
          <v:shape id="_x0000_i1047" style="width:112.5pt;height:39.75pt" coordsize="" o:spt="100" adj="0,,0" path="" filled="f" stroked="f">
            <v:stroke joinstyle="miter"/>
            <v:imagedata r:id="rId39" o:title="base_23605_91737_32790"/>
            <v:formulas/>
            <v:path o:connecttype="segments"/>
          </v:shape>
        </w:pic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Н</w:t>
      </w:r>
      <w:r>
        <w:rPr>
          <w:vertAlign w:val="subscript"/>
        </w:rPr>
        <w:t>расхпроч</w:t>
      </w:r>
      <w:proofErr w:type="gramStart"/>
      <w:r>
        <w:rPr>
          <w:vertAlign w:val="subscript"/>
        </w:rPr>
        <w:t>i</w:t>
      </w:r>
      <w:proofErr w:type="gramEnd"/>
      <w:r>
        <w:t xml:space="preserve"> - нормативный объем расходов на оплату труда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w:t>
      </w:r>
      <w:r>
        <w:lastRenderedPageBreak/>
        <w:t>деятельность по профессиям рабочих;</w:t>
      </w:r>
    </w:p>
    <w:p w:rsidR="002802C1" w:rsidRDefault="002802C1">
      <w:pPr>
        <w:pStyle w:val="ConsPlusNormal"/>
        <w:spacing w:before="220"/>
        <w:ind w:firstLine="540"/>
        <w:jc w:val="both"/>
      </w:pPr>
      <w:r>
        <w:t>Нал</w:t>
      </w:r>
      <w:r>
        <w:rPr>
          <w:vertAlign w:val="subscript"/>
        </w:rPr>
        <w:t>пр</w:t>
      </w:r>
      <w:proofErr w:type="gramStart"/>
      <w:r>
        <w:rPr>
          <w:vertAlign w:val="subscript"/>
        </w:rPr>
        <w:t>i</w:t>
      </w:r>
      <w:proofErr w:type="gramEnd"/>
      <w:r>
        <w:t xml:space="preserve"> - прогнозный объем налоговых и неналоговых доходов консолидированного бюджета i-го муниципального образования в очередном финансовом году;</w:t>
      </w:r>
    </w:p>
    <w:p w:rsidR="002802C1" w:rsidRDefault="002802C1">
      <w:pPr>
        <w:pStyle w:val="ConsPlusNormal"/>
        <w:spacing w:before="220"/>
        <w:ind w:firstLine="540"/>
        <w:jc w:val="both"/>
      </w:pPr>
      <w:r>
        <w:t>Д</w:t>
      </w:r>
      <w:proofErr w:type="gramStart"/>
      <w:r>
        <w:rPr>
          <w:vertAlign w:val="subscript"/>
        </w:rPr>
        <w:t>i</w:t>
      </w:r>
      <w:proofErr w:type="gramEnd"/>
      <w:r>
        <w:t xml:space="preserve"> - объем дотации на выравнивание бюджетной обеспеченности i-го муниципального образования в текущем финансовом году.</w:t>
      </w:r>
    </w:p>
    <w:p w:rsidR="002802C1" w:rsidRDefault="002802C1">
      <w:pPr>
        <w:pStyle w:val="ConsPlusNormal"/>
        <w:spacing w:before="220"/>
        <w:ind w:firstLine="540"/>
        <w:jc w:val="both"/>
      </w:pPr>
      <w:r>
        <w:t>31. Нормативный объем расходов на оплату труда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в очередном финансовом году определяется по формуле:</w:t>
      </w:r>
    </w:p>
    <w:p w:rsidR="002802C1" w:rsidRDefault="002802C1">
      <w:pPr>
        <w:pStyle w:val="ConsPlusNormal"/>
        <w:jc w:val="both"/>
      </w:pPr>
    </w:p>
    <w:p w:rsidR="002802C1" w:rsidRDefault="002802C1">
      <w:pPr>
        <w:pStyle w:val="ConsPlusNormal"/>
        <w:jc w:val="center"/>
      </w:pPr>
      <w:r>
        <w:t>Н</w:t>
      </w:r>
      <w:r>
        <w:rPr>
          <w:vertAlign w:val="subscript"/>
        </w:rPr>
        <w:t>расхпроч</w:t>
      </w:r>
      <w:proofErr w:type="gramStart"/>
      <w:r>
        <w:rPr>
          <w:vertAlign w:val="subscript"/>
        </w:rPr>
        <w:t>i</w:t>
      </w:r>
      <w:proofErr w:type="gramEnd"/>
      <w:r>
        <w:t xml:space="preserve"> = К</w:t>
      </w:r>
      <w:r>
        <w:rPr>
          <w:vertAlign w:val="subscript"/>
        </w:rPr>
        <w:t>расхпрочi</w:t>
      </w:r>
      <w:r>
        <w:t xml:space="preserve"> x Н</w:t>
      </w:r>
      <w:r>
        <w:rPr>
          <w:vertAlign w:val="subscript"/>
        </w:rPr>
        <w:t>расхi</w:t>
      </w:r>
      <w:r>
        <w:t>,</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К</w:t>
      </w:r>
      <w:r>
        <w:rPr>
          <w:vertAlign w:val="subscript"/>
        </w:rPr>
        <w:t>расхпроч</w:t>
      </w:r>
      <w:proofErr w:type="gramStart"/>
      <w:r>
        <w:rPr>
          <w:vertAlign w:val="subscript"/>
        </w:rPr>
        <w:t>i</w:t>
      </w:r>
      <w:proofErr w:type="gramEnd"/>
      <w:r>
        <w:t xml:space="preserve"> - коэффициент отношения расходов на оплату труда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к расходам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2802C1" w:rsidRDefault="002802C1">
      <w:pPr>
        <w:pStyle w:val="ConsPlusNormal"/>
        <w:spacing w:before="220"/>
        <w:ind w:firstLine="540"/>
        <w:jc w:val="both"/>
      </w:pPr>
      <w:r>
        <w:t>Н</w:t>
      </w:r>
      <w:r>
        <w:rPr>
          <w:vertAlign w:val="subscript"/>
        </w:rPr>
        <w:t>расх</w:t>
      </w:r>
      <w:proofErr w:type="gramStart"/>
      <w:r>
        <w:rPr>
          <w:vertAlign w:val="subscript"/>
        </w:rPr>
        <w:t>i</w:t>
      </w:r>
      <w:proofErr w:type="gramEnd"/>
      <w:r>
        <w:t xml:space="preserve"> - нормативный объем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i-го муниципального образования в очередном финансовом году.</w:t>
      </w:r>
    </w:p>
    <w:p w:rsidR="002802C1" w:rsidRDefault="002802C1">
      <w:pPr>
        <w:pStyle w:val="ConsPlusNormal"/>
        <w:spacing w:before="220"/>
        <w:ind w:firstLine="540"/>
        <w:jc w:val="both"/>
      </w:pPr>
      <w:r>
        <w:t xml:space="preserve">32. </w:t>
      </w:r>
      <w:proofErr w:type="gramStart"/>
      <w:r>
        <w:t>Коэффициент отношения расходов на оплату труда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к расходам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определяется по формуле:</w:t>
      </w:r>
      <w:proofErr w:type="gramEnd"/>
    </w:p>
    <w:p w:rsidR="002802C1" w:rsidRDefault="002802C1">
      <w:pPr>
        <w:pStyle w:val="ConsPlusNormal"/>
        <w:jc w:val="both"/>
      </w:pPr>
    </w:p>
    <w:p w:rsidR="002802C1" w:rsidRDefault="002802C1">
      <w:pPr>
        <w:pStyle w:val="ConsPlusNormal"/>
        <w:jc w:val="center"/>
      </w:pPr>
      <w:r>
        <w:t>К</w:t>
      </w:r>
      <w:r>
        <w:rPr>
          <w:vertAlign w:val="subscript"/>
        </w:rPr>
        <w:t>расхпроч</w:t>
      </w:r>
      <w:proofErr w:type="gramStart"/>
      <w:r>
        <w:rPr>
          <w:vertAlign w:val="subscript"/>
        </w:rPr>
        <w:t>i</w:t>
      </w:r>
      <w:proofErr w:type="gramEnd"/>
      <w:r>
        <w:t xml:space="preserve"> = Р</w:t>
      </w:r>
      <w:r>
        <w:rPr>
          <w:vertAlign w:val="subscript"/>
        </w:rPr>
        <w:t>фактпрочi</w:t>
      </w:r>
      <w:r>
        <w:t xml:space="preserve"> / Р</w:t>
      </w:r>
      <w:r>
        <w:rPr>
          <w:vertAlign w:val="subscript"/>
        </w:rPr>
        <w:t>факмунi</w:t>
      </w:r>
      <w:r>
        <w:t>,</w:t>
      </w:r>
    </w:p>
    <w:p w:rsidR="002802C1" w:rsidRDefault="002802C1">
      <w:pPr>
        <w:pStyle w:val="ConsPlusNormal"/>
        <w:jc w:val="both"/>
      </w:pPr>
    </w:p>
    <w:p w:rsidR="002802C1" w:rsidRDefault="002802C1">
      <w:pPr>
        <w:pStyle w:val="ConsPlusNormal"/>
        <w:ind w:firstLine="540"/>
        <w:jc w:val="both"/>
      </w:pPr>
      <w:r>
        <w:t>где:</w:t>
      </w:r>
    </w:p>
    <w:p w:rsidR="002802C1" w:rsidRDefault="002802C1">
      <w:pPr>
        <w:pStyle w:val="ConsPlusNormal"/>
        <w:spacing w:before="220"/>
        <w:ind w:firstLine="540"/>
        <w:jc w:val="both"/>
      </w:pPr>
      <w:r>
        <w:t>Р</w:t>
      </w:r>
      <w:r>
        <w:rPr>
          <w:vertAlign w:val="subscript"/>
        </w:rPr>
        <w:t>фактпроч</w:t>
      </w:r>
      <w:proofErr w:type="gramStart"/>
      <w:r>
        <w:rPr>
          <w:vertAlign w:val="subscript"/>
        </w:rPr>
        <w:t>i</w:t>
      </w:r>
      <w:proofErr w:type="gramEnd"/>
      <w:r>
        <w:t xml:space="preserve"> - расходы на оплату труда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за отчетный финансовый год;</w:t>
      </w:r>
    </w:p>
    <w:p w:rsidR="002802C1" w:rsidRDefault="002802C1">
      <w:pPr>
        <w:pStyle w:val="ConsPlusNormal"/>
        <w:spacing w:before="220"/>
        <w:ind w:firstLine="540"/>
        <w:jc w:val="both"/>
      </w:pPr>
      <w:r>
        <w:t>Р</w:t>
      </w:r>
      <w:r>
        <w:rPr>
          <w:vertAlign w:val="subscript"/>
        </w:rPr>
        <w:t>факмун</w:t>
      </w:r>
      <w:proofErr w:type="gramStart"/>
      <w:r>
        <w:rPr>
          <w:vertAlign w:val="subscript"/>
        </w:rPr>
        <w:t>i</w:t>
      </w:r>
      <w:proofErr w:type="gramEnd"/>
      <w:r>
        <w:t xml:space="preserve"> - 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за отчетный финансовый год.</w:t>
      </w:r>
    </w:p>
    <w:p w:rsidR="002802C1" w:rsidRDefault="002802C1">
      <w:pPr>
        <w:pStyle w:val="ConsPlusNormal"/>
        <w:spacing w:before="220"/>
        <w:ind w:firstLine="540"/>
        <w:jc w:val="both"/>
      </w:pPr>
      <w:proofErr w:type="gramStart"/>
      <w:r>
        <w:t>Коэффициент отношения расходов на оплату труда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к расходам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 может превышать значения данного коэффициента за год, предшествующему отчетному году.</w:t>
      </w:r>
      <w:proofErr w:type="gramEnd"/>
    </w:p>
    <w:p w:rsidR="002802C1" w:rsidRDefault="002802C1">
      <w:pPr>
        <w:pStyle w:val="ConsPlusNormal"/>
        <w:jc w:val="both"/>
      </w:pPr>
    </w:p>
    <w:p w:rsidR="002802C1" w:rsidRDefault="002802C1">
      <w:pPr>
        <w:pStyle w:val="ConsPlusTitle"/>
        <w:jc w:val="center"/>
        <w:outlineLvl w:val="1"/>
      </w:pPr>
      <w:r>
        <w:t>V. Заключительные положения</w:t>
      </w:r>
    </w:p>
    <w:p w:rsidR="002802C1" w:rsidRDefault="002802C1">
      <w:pPr>
        <w:pStyle w:val="ConsPlusNormal"/>
        <w:jc w:val="both"/>
      </w:pPr>
    </w:p>
    <w:p w:rsidR="002802C1" w:rsidRDefault="002802C1">
      <w:pPr>
        <w:pStyle w:val="ConsPlusNormal"/>
        <w:ind w:firstLine="540"/>
        <w:jc w:val="both"/>
      </w:pPr>
      <w:r>
        <w:t xml:space="preserve">33. </w:t>
      </w:r>
      <w:proofErr w:type="gramStart"/>
      <w: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для i-го муниципального образования на очередной финансовый год рассчитывается с учетом индексации в соответствии с принятыми нормативными</w:t>
      </w:r>
      <w:proofErr w:type="gramEnd"/>
      <w:r>
        <w:t xml:space="preserve"> правовыми актами, направленными на повышение оплаты труда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в текущем финансовом году.</w:t>
      </w:r>
    </w:p>
    <w:p w:rsidR="002802C1" w:rsidRDefault="002802C1">
      <w:pPr>
        <w:pStyle w:val="ConsPlusNormal"/>
        <w:spacing w:before="220"/>
        <w:ind w:firstLine="540"/>
        <w:jc w:val="both"/>
      </w:pPr>
      <w:r>
        <w:t xml:space="preserve">34. </w:t>
      </w:r>
      <w:proofErr w:type="gramStart"/>
      <w:r>
        <w:t>Для муниципальных образований, у которых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рассчитанные в соответствии с настоящей Методикой, меньше фактически произведенных расходов на оплату</w:t>
      </w:r>
      <w:proofErr w:type="gramEnd"/>
      <w:r>
        <w:t xml:space="preserve"> труда в 2016 году, устанавливается переходный период, в соответствии с которым:</w:t>
      </w:r>
    </w:p>
    <w:p w:rsidR="002802C1" w:rsidRDefault="002802C1">
      <w:pPr>
        <w:pStyle w:val="ConsPlusNormal"/>
        <w:spacing w:before="220"/>
        <w:ind w:firstLine="540"/>
        <w:jc w:val="both"/>
      </w:pPr>
      <w:r>
        <w:t>1) расходы на 2017 год не могут составлять менее 90 процентов фактически произведенных аналогичных расходов в 2016 году;</w:t>
      </w:r>
    </w:p>
    <w:p w:rsidR="002802C1" w:rsidRDefault="002802C1">
      <w:pPr>
        <w:pStyle w:val="ConsPlusNormal"/>
        <w:spacing w:before="220"/>
        <w:ind w:firstLine="540"/>
        <w:jc w:val="both"/>
      </w:pPr>
      <w:r>
        <w:t>2) расходы на 2018 год не могут составлять менее 80 процентов фактически произведенных аналогичных расходов в 2016 году.</w:t>
      </w: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right"/>
        <w:outlineLvl w:val="1"/>
      </w:pPr>
      <w:r>
        <w:t>Приложение 1</w:t>
      </w:r>
    </w:p>
    <w:p w:rsidR="002802C1" w:rsidRDefault="002802C1">
      <w:pPr>
        <w:pStyle w:val="ConsPlusNormal"/>
        <w:jc w:val="right"/>
      </w:pPr>
      <w:r>
        <w:t>к Методике</w:t>
      </w:r>
    </w:p>
    <w:p w:rsidR="002802C1" w:rsidRDefault="002802C1">
      <w:pPr>
        <w:pStyle w:val="ConsPlusNormal"/>
        <w:jc w:val="right"/>
      </w:pPr>
      <w:r>
        <w:t>расчета нормативов формирования</w:t>
      </w:r>
    </w:p>
    <w:p w:rsidR="002802C1" w:rsidRDefault="002802C1">
      <w:pPr>
        <w:pStyle w:val="ConsPlusNormal"/>
        <w:jc w:val="right"/>
      </w:pPr>
      <w:r>
        <w:t>расходов на оплату труда депутатов,</w:t>
      </w:r>
    </w:p>
    <w:p w:rsidR="002802C1" w:rsidRDefault="002802C1">
      <w:pPr>
        <w:pStyle w:val="ConsPlusNormal"/>
        <w:jc w:val="right"/>
      </w:pPr>
      <w:r>
        <w:t>выборных должностных лиц местного</w:t>
      </w:r>
    </w:p>
    <w:p w:rsidR="002802C1" w:rsidRDefault="002802C1">
      <w:pPr>
        <w:pStyle w:val="ConsPlusNormal"/>
        <w:jc w:val="right"/>
      </w:pPr>
      <w:r>
        <w:t xml:space="preserve">самоуправления, </w:t>
      </w:r>
      <w:proofErr w:type="gramStart"/>
      <w:r>
        <w:t>осуществляющих</w:t>
      </w:r>
      <w:proofErr w:type="gramEnd"/>
      <w:r>
        <w:t xml:space="preserve"> свои</w:t>
      </w:r>
    </w:p>
    <w:p w:rsidR="002802C1" w:rsidRDefault="002802C1">
      <w:pPr>
        <w:pStyle w:val="ConsPlusNormal"/>
        <w:jc w:val="right"/>
      </w:pPr>
      <w:r>
        <w:t>полномочия на постоянной основе,</w:t>
      </w:r>
    </w:p>
    <w:p w:rsidR="002802C1" w:rsidRDefault="002802C1">
      <w:pPr>
        <w:pStyle w:val="ConsPlusNormal"/>
        <w:jc w:val="right"/>
      </w:pPr>
      <w:r>
        <w:t>муниципальных служащих, работников,</w:t>
      </w:r>
    </w:p>
    <w:p w:rsidR="002802C1" w:rsidRDefault="002802C1">
      <w:pPr>
        <w:pStyle w:val="ConsPlusNormal"/>
        <w:jc w:val="right"/>
      </w:pPr>
      <w:proofErr w:type="gramStart"/>
      <w:r>
        <w:t>занимающих</w:t>
      </w:r>
      <w:proofErr w:type="gramEnd"/>
      <w:r>
        <w:t xml:space="preserve"> должности, не являющиеся</w:t>
      </w:r>
    </w:p>
    <w:p w:rsidR="002802C1" w:rsidRDefault="002802C1">
      <w:pPr>
        <w:pStyle w:val="ConsPlusNormal"/>
        <w:jc w:val="right"/>
      </w:pPr>
      <w:r>
        <w:t>должностями муниципальной службы,</w:t>
      </w:r>
    </w:p>
    <w:p w:rsidR="002802C1" w:rsidRDefault="002802C1">
      <w:pPr>
        <w:pStyle w:val="ConsPlusNormal"/>
        <w:jc w:val="right"/>
      </w:pPr>
      <w:r>
        <w:t>а также работников органов</w:t>
      </w:r>
    </w:p>
    <w:p w:rsidR="002802C1" w:rsidRDefault="002802C1">
      <w:pPr>
        <w:pStyle w:val="ConsPlusNormal"/>
        <w:jc w:val="right"/>
      </w:pPr>
      <w:r>
        <w:t>местного самоуправления</w:t>
      </w:r>
    </w:p>
    <w:p w:rsidR="002802C1" w:rsidRDefault="002802C1">
      <w:pPr>
        <w:pStyle w:val="ConsPlusNormal"/>
        <w:jc w:val="right"/>
      </w:pPr>
      <w:r>
        <w:t>в Удмуртской Республике,</w:t>
      </w:r>
    </w:p>
    <w:p w:rsidR="002802C1" w:rsidRDefault="002802C1">
      <w:pPr>
        <w:pStyle w:val="ConsPlusNormal"/>
        <w:jc w:val="right"/>
      </w:pPr>
      <w:r>
        <w:t>осуществляющих профессиональную</w:t>
      </w:r>
    </w:p>
    <w:p w:rsidR="002802C1" w:rsidRDefault="002802C1">
      <w:pPr>
        <w:pStyle w:val="ConsPlusNormal"/>
        <w:jc w:val="right"/>
      </w:pPr>
      <w:r>
        <w:t>деятельность по профессиям рабочих</w:t>
      </w:r>
    </w:p>
    <w:p w:rsidR="002802C1" w:rsidRDefault="002802C1">
      <w:pPr>
        <w:pStyle w:val="ConsPlusNormal"/>
        <w:jc w:val="both"/>
      </w:pPr>
    </w:p>
    <w:p w:rsidR="002802C1" w:rsidRDefault="002802C1">
      <w:pPr>
        <w:pStyle w:val="ConsPlusTitle"/>
        <w:jc w:val="center"/>
      </w:pPr>
      <w:bookmarkStart w:id="5" w:name="P364"/>
      <w:bookmarkEnd w:id="5"/>
      <w:r>
        <w:t>ПЕРЕЧЕНЬ</w:t>
      </w:r>
    </w:p>
    <w:p w:rsidR="002802C1" w:rsidRDefault="002802C1">
      <w:pPr>
        <w:pStyle w:val="ConsPlusTitle"/>
        <w:jc w:val="center"/>
      </w:pPr>
      <w:r>
        <w:t>ПОКАЗАТЕЛЕЙ ДЛЯ РАСЧЕТА НОРМАТИВОВ ФОРМИРОВАНИЯ РАСХОДОВ</w:t>
      </w:r>
    </w:p>
    <w:p w:rsidR="002802C1" w:rsidRDefault="002802C1">
      <w:pPr>
        <w:pStyle w:val="ConsPlusTitle"/>
        <w:jc w:val="center"/>
      </w:pPr>
      <w:r>
        <w:t>НА ОПЛАТУ ТРУДА ДЕПУТАТОВ, ВЫБОРНЫХ ДОЛЖНОСТНЫХ ЛИЦ</w:t>
      </w:r>
    </w:p>
    <w:p w:rsidR="002802C1" w:rsidRDefault="002802C1">
      <w:pPr>
        <w:pStyle w:val="ConsPlusTitle"/>
        <w:jc w:val="center"/>
      </w:pPr>
      <w:r>
        <w:t xml:space="preserve">МЕСТНОГО САМОУПРАВЛЕНИЯ, </w:t>
      </w:r>
      <w:proofErr w:type="gramStart"/>
      <w:r>
        <w:t>ОСУЩЕСТВЛЯЮЩИХ</w:t>
      </w:r>
      <w:proofErr w:type="gramEnd"/>
      <w:r>
        <w:t xml:space="preserve"> СВОИ ПОЛНОМОЧИЯ</w:t>
      </w:r>
    </w:p>
    <w:p w:rsidR="002802C1" w:rsidRDefault="002802C1">
      <w:pPr>
        <w:pStyle w:val="ConsPlusTitle"/>
        <w:jc w:val="center"/>
      </w:pPr>
      <w:r>
        <w:lastRenderedPageBreak/>
        <w:t>НА ПОСТОЯННОЙ ОСНОВЕ, МУНИЦИПАЛЬНЫХ СЛУЖАЩИХ В ОРГАНАХ</w:t>
      </w:r>
    </w:p>
    <w:p w:rsidR="002802C1" w:rsidRDefault="002802C1">
      <w:pPr>
        <w:pStyle w:val="ConsPlusTitle"/>
        <w:jc w:val="center"/>
      </w:pPr>
      <w:r>
        <w:t>МЕСТНОГО САМОУПРАВЛЕНИЯ МУНИЦИПАЛЬНЫХ ОБРАЗОВАНИЙ</w:t>
      </w:r>
    </w:p>
    <w:p w:rsidR="002802C1" w:rsidRDefault="002802C1">
      <w:pPr>
        <w:pStyle w:val="ConsPlusTitle"/>
        <w:jc w:val="center"/>
      </w:pPr>
      <w:r>
        <w:t>В УДМУРТСКОЙ РЕСПУБЛИКЕ</w:t>
      </w:r>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2802C1">
        <w:tc>
          <w:tcPr>
            <w:tcW w:w="4365" w:type="dxa"/>
          </w:tcPr>
          <w:p w:rsidR="002802C1" w:rsidRDefault="002802C1">
            <w:pPr>
              <w:pStyle w:val="ConsPlusNormal"/>
              <w:jc w:val="center"/>
            </w:pPr>
            <w:r>
              <w:t>Наименование показателя, единица измерения</w:t>
            </w:r>
          </w:p>
        </w:tc>
        <w:tc>
          <w:tcPr>
            <w:tcW w:w="4706" w:type="dxa"/>
          </w:tcPr>
          <w:p w:rsidR="002802C1" w:rsidRDefault="002802C1">
            <w:pPr>
              <w:pStyle w:val="ConsPlusNormal"/>
              <w:jc w:val="center"/>
            </w:pPr>
            <w:r>
              <w:t>Источник информации о значениях показателей</w:t>
            </w:r>
          </w:p>
        </w:tc>
      </w:tr>
      <w:tr w:rsidR="002802C1">
        <w:tc>
          <w:tcPr>
            <w:tcW w:w="4365" w:type="dxa"/>
          </w:tcPr>
          <w:p w:rsidR="002802C1" w:rsidRDefault="002802C1">
            <w:pPr>
              <w:pStyle w:val="ConsPlusNormal"/>
            </w:pPr>
            <w:r>
              <w:t>1. Численность постоянного населения в муниципальном образовании в Удмуртской Республике на конец года (человек)</w:t>
            </w:r>
          </w:p>
        </w:tc>
        <w:tc>
          <w:tcPr>
            <w:tcW w:w="4706" w:type="dxa"/>
          </w:tcPr>
          <w:p w:rsidR="002802C1" w:rsidRDefault="002802C1">
            <w:pPr>
              <w:pStyle w:val="ConsPlusNormal"/>
              <w:jc w:val="center"/>
            </w:pPr>
            <w:r>
              <w:t>Территориальный орган Федеральной службы государственной статистики по Удмуртской Республике</w:t>
            </w:r>
          </w:p>
        </w:tc>
      </w:tr>
      <w:tr w:rsidR="002802C1">
        <w:tc>
          <w:tcPr>
            <w:tcW w:w="4365" w:type="dxa"/>
          </w:tcPr>
          <w:p w:rsidR="002802C1" w:rsidRDefault="002802C1">
            <w:pPr>
              <w:pStyle w:val="ConsPlusNormal"/>
            </w:pPr>
            <w:r>
              <w:t>2. Площадь территории муниципального образования в Удмуртской Республике (кв. км)</w:t>
            </w:r>
          </w:p>
        </w:tc>
        <w:tc>
          <w:tcPr>
            <w:tcW w:w="4706" w:type="dxa"/>
          </w:tcPr>
          <w:p w:rsidR="002802C1" w:rsidRDefault="002802C1">
            <w:pPr>
              <w:pStyle w:val="ConsPlusNormal"/>
              <w:jc w:val="center"/>
            </w:pPr>
            <w:r>
              <w:t>Территориальный орган Федеральной службы государственной статистики по Удмуртской Республике</w:t>
            </w:r>
          </w:p>
        </w:tc>
      </w:tr>
      <w:tr w:rsidR="002802C1">
        <w:tc>
          <w:tcPr>
            <w:tcW w:w="4365" w:type="dxa"/>
          </w:tcPr>
          <w:p w:rsidR="002802C1" w:rsidRDefault="002802C1">
            <w:pPr>
              <w:pStyle w:val="ConsPlusNormal"/>
            </w:pPr>
            <w:r>
              <w:t>3. Среднемесячная начисленная заработная плата работников в муниципальном образовании в Удмуртской Республике (рублей)</w:t>
            </w:r>
          </w:p>
        </w:tc>
        <w:tc>
          <w:tcPr>
            <w:tcW w:w="4706" w:type="dxa"/>
          </w:tcPr>
          <w:p w:rsidR="002802C1" w:rsidRDefault="002802C1">
            <w:pPr>
              <w:pStyle w:val="ConsPlusNormal"/>
              <w:jc w:val="center"/>
            </w:pPr>
            <w:r>
              <w:t>Территориальный орган Федеральной службы государственной статистики по Удмуртской Республике</w:t>
            </w:r>
          </w:p>
        </w:tc>
      </w:tr>
      <w:tr w:rsidR="002802C1">
        <w:tc>
          <w:tcPr>
            <w:tcW w:w="4365" w:type="dxa"/>
          </w:tcPr>
          <w:p w:rsidR="002802C1" w:rsidRDefault="002802C1">
            <w:pPr>
              <w:pStyle w:val="ConsPlusNormal"/>
            </w:pPr>
            <w:r>
              <w:t>4. Среднемесячная начисленная заработная плата муниципальных служащих органов местного самоуправления муниципального образования в Удмуртской Республике (рублей)</w:t>
            </w:r>
          </w:p>
        </w:tc>
        <w:tc>
          <w:tcPr>
            <w:tcW w:w="4706" w:type="dxa"/>
          </w:tcPr>
          <w:p w:rsidR="002802C1" w:rsidRDefault="002802C1">
            <w:pPr>
              <w:pStyle w:val="ConsPlusNormal"/>
              <w:jc w:val="center"/>
            </w:pPr>
            <w:r>
              <w:t>Министерство финансов Удмуртской Республики</w:t>
            </w:r>
          </w:p>
        </w:tc>
      </w:tr>
      <w:tr w:rsidR="002802C1">
        <w:tc>
          <w:tcPr>
            <w:tcW w:w="4365" w:type="dxa"/>
          </w:tcPr>
          <w:p w:rsidR="002802C1" w:rsidRDefault="002802C1">
            <w:pPr>
              <w:pStyle w:val="ConsPlusNormal"/>
            </w:pPr>
            <w:r>
              <w:t>5. Штатная численность муниципальных служащих органов местного самоуправления муниципального образования в Удмуртской Республике (человек)</w:t>
            </w:r>
          </w:p>
        </w:tc>
        <w:tc>
          <w:tcPr>
            <w:tcW w:w="4706" w:type="dxa"/>
          </w:tcPr>
          <w:p w:rsidR="002802C1" w:rsidRDefault="002802C1">
            <w:pPr>
              <w:pStyle w:val="ConsPlusNormal"/>
              <w:jc w:val="center"/>
            </w:pPr>
            <w:r>
              <w:t>Министерство финансов Удмуртской Республики</w:t>
            </w:r>
          </w:p>
        </w:tc>
      </w:tr>
      <w:tr w:rsidR="002802C1">
        <w:tc>
          <w:tcPr>
            <w:tcW w:w="4365" w:type="dxa"/>
          </w:tcPr>
          <w:p w:rsidR="002802C1" w:rsidRDefault="002802C1">
            <w:pPr>
              <w:pStyle w:val="ConsPlusNormal"/>
            </w:pPr>
            <w:r>
              <w:t>6. Объем расходов на оплату труда муниципальных служащих в органах местного самоуправления муниципального образования в Удмуртской Республике (тыс. рублей)</w:t>
            </w:r>
          </w:p>
        </w:tc>
        <w:tc>
          <w:tcPr>
            <w:tcW w:w="4706" w:type="dxa"/>
          </w:tcPr>
          <w:p w:rsidR="002802C1" w:rsidRDefault="002802C1">
            <w:pPr>
              <w:pStyle w:val="ConsPlusNormal"/>
              <w:jc w:val="center"/>
            </w:pPr>
            <w:r>
              <w:t>Министерство финансов Удмуртской Республики</w:t>
            </w:r>
          </w:p>
        </w:tc>
      </w:tr>
      <w:tr w:rsidR="002802C1">
        <w:tc>
          <w:tcPr>
            <w:tcW w:w="4365" w:type="dxa"/>
          </w:tcPr>
          <w:p w:rsidR="002802C1" w:rsidRDefault="002802C1">
            <w:pPr>
              <w:pStyle w:val="ConsPlusNormal"/>
            </w:pPr>
            <w:r>
              <w:t>7. Объем налоговых и неналоговых доходов консолидированного бюджета муниципального образования в Удмуртской Республике (тыс. рублей)</w:t>
            </w:r>
          </w:p>
        </w:tc>
        <w:tc>
          <w:tcPr>
            <w:tcW w:w="4706" w:type="dxa"/>
          </w:tcPr>
          <w:p w:rsidR="002802C1" w:rsidRDefault="002802C1">
            <w:pPr>
              <w:pStyle w:val="ConsPlusNormal"/>
              <w:jc w:val="center"/>
            </w:pPr>
            <w:r>
              <w:t>Министерство финансов Удмуртской Республики</w:t>
            </w:r>
          </w:p>
        </w:tc>
      </w:tr>
    </w:tbl>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right"/>
        <w:outlineLvl w:val="1"/>
      </w:pPr>
      <w:r>
        <w:t>Приложение 2</w:t>
      </w:r>
    </w:p>
    <w:p w:rsidR="002802C1" w:rsidRDefault="002802C1">
      <w:pPr>
        <w:pStyle w:val="ConsPlusNormal"/>
        <w:jc w:val="right"/>
      </w:pPr>
      <w:r>
        <w:t>к Методике</w:t>
      </w:r>
    </w:p>
    <w:p w:rsidR="002802C1" w:rsidRDefault="002802C1">
      <w:pPr>
        <w:pStyle w:val="ConsPlusNormal"/>
        <w:jc w:val="right"/>
      </w:pPr>
      <w:r>
        <w:t>расчета нормативов формирования</w:t>
      </w:r>
    </w:p>
    <w:p w:rsidR="002802C1" w:rsidRDefault="002802C1">
      <w:pPr>
        <w:pStyle w:val="ConsPlusNormal"/>
        <w:jc w:val="right"/>
      </w:pPr>
      <w:r>
        <w:t>расходов на оплату труда депутатов,</w:t>
      </w:r>
    </w:p>
    <w:p w:rsidR="002802C1" w:rsidRDefault="002802C1">
      <w:pPr>
        <w:pStyle w:val="ConsPlusNormal"/>
        <w:jc w:val="right"/>
      </w:pPr>
      <w:r>
        <w:t>выборных должностных лиц местного</w:t>
      </w:r>
    </w:p>
    <w:p w:rsidR="002802C1" w:rsidRDefault="002802C1">
      <w:pPr>
        <w:pStyle w:val="ConsPlusNormal"/>
        <w:jc w:val="right"/>
      </w:pPr>
      <w:r>
        <w:t xml:space="preserve">самоуправления, </w:t>
      </w:r>
      <w:proofErr w:type="gramStart"/>
      <w:r>
        <w:t>осуществляющих</w:t>
      </w:r>
      <w:proofErr w:type="gramEnd"/>
      <w:r>
        <w:t xml:space="preserve"> свои</w:t>
      </w:r>
    </w:p>
    <w:p w:rsidR="002802C1" w:rsidRDefault="002802C1">
      <w:pPr>
        <w:pStyle w:val="ConsPlusNormal"/>
        <w:jc w:val="right"/>
      </w:pPr>
      <w:r>
        <w:t>полномочия на постоянной основе,</w:t>
      </w:r>
    </w:p>
    <w:p w:rsidR="002802C1" w:rsidRDefault="002802C1">
      <w:pPr>
        <w:pStyle w:val="ConsPlusNormal"/>
        <w:jc w:val="right"/>
      </w:pPr>
      <w:r>
        <w:lastRenderedPageBreak/>
        <w:t>муниципальных служащих, работников,</w:t>
      </w:r>
    </w:p>
    <w:p w:rsidR="002802C1" w:rsidRDefault="002802C1">
      <w:pPr>
        <w:pStyle w:val="ConsPlusNormal"/>
        <w:jc w:val="right"/>
      </w:pPr>
      <w:proofErr w:type="gramStart"/>
      <w:r>
        <w:t>занимающих</w:t>
      </w:r>
      <w:proofErr w:type="gramEnd"/>
      <w:r>
        <w:t xml:space="preserve"> должности, не являющиеся</w:t>
      </w:r>
    </w:p>
    <w:p w:rsidR="002802C1" w:rsidRDefault="002802C1">
      <w:pPr>
        <w:pStyle w:val="ConsPlusNormal"/>
        <w:jc w:val="right"/>
      </w:pPr>
      <w:r>
        <w:t>должностями муниципальной службы,</w:t>
      </w:r>
    </w:p>
    <w:p w:rsidR="002802C1" w:rsidRDefault="002802C1">
      <w:pPr>
        <w:pStyle w:val="ConsPlusNormal"/>
        <w:jc w:val="right"/>
      </w:pPr>
      <w:r>
        <w:t>а также работников органов</w:t>
      </w:r>
    </w:p>
    <w:p w:rsidR="002802C1" w:rsidRDefault="002802C1">
      <w:pPr>
        <w:pStyle w:val="ConsPlusNormal"/>
        <w:jc w:val="right"/>
      </w:pPr>
      <w:r>
        <w:t>местного самоуправления</w:t>
      </w:r>
    </w:p>
    <w:p w:rsidR="002802C1" w:rsidRDefault="002802C1">
      <w:pPr>
        <w:pStyle w:val="ConsPlusNormal"/>
        <w:jc w:val="right"/>
      </w:pPr>
      <w:r>
        <w:t>в Удмуртской Республике,</w:t>
      </w:r>
    </w:p>
    <w:p w:rsidR="002802C1" w:rsidRDefault="002802C1">
      <w:pPr>
        <w:pStyle w:val="ConsPlusNormal"/>
        <w:jc w:val="right"/>
      </w:pPr>
      <w:r>
        <w:t>осуществляющих профессиональную</w:t>
      </w:r>
    </w:p>
    <w:p w:rsidR="002802C1" w:rsidRDefault="002802C1">
      <w:pPr>
        <w:pStyle w:val="ConsPlusNormal"/>
        <w:jc w:val="right"/>
      </w:pPr>
      <w:r>
        <w:t>деятельность по профессиям рабочих</w:t>
      </w:r>
    </w:p>
    <w:p w:rsidR="002802C1" w:rsidRDefault="002802C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С 1 октября 2019 года в 1,043 раза увеличены размеры должностных окладов депутатов, выборных должностных лиц местного самоуправления, осуществляющих свои полномочия на постоянной основе, муниципальных служащих (</w:t>
            </w:r>
            <w:hyperlink r:id="rId40" w:history="1">
              <w:r>
                <w:rPr>
                  <w:color w:val="0000FF"/>
                </w:rPr>
                <w:t>подпункт 4 пункта 1</w:t>
              </w:r>
            </w:hyperlink>
            <w:r>
              <w:rPr>
                <w:color w:val="392C69"/>
              </w:rPr>
              <w:t xml:space="preserve"> постановления Правительства УР от 30.08.2019 N 395).</w:t>
            </w:r>
          </w:p>
        </w:tc>
      </w:tr>
    </w:tbl>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С 1 января 2018 года в 1,04 раза увеличены размеры должностных окладов депутатов, выборных должностных лиц местного самоуправления, осуществляющих свои полномочия на постоянной основе, муниципальных служащих (</w:t>
            </w:r>
            <w:hyperlink r:id="rId41" w:history="1">
              <w:r>
                <w:rPr>
                  <w:color w:val="0000FF"/>
                </w:rPr>
                <w:t>подпункт 4 пункта 1</w:t>
              </w:r>
            </w:hyperlink>
            <w:r>
              <w:rPr>
                <w:color w:val="392C69"/>
              </w:rPr>
              <w:t xml:space="preserve"> постановления Правительства УР от 16.01.2018 N 1).</w:t>
            </w:r>
          </w:p>
        </w:tc>
      </w:tr>
    </w:tbl>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При повышении должностного оклада размер подлежит округлению до десяти рублей в сторону увеличения (</w:t>
            </w:r>
            <w:hyperlink r:id="rId42" w:history="1">
              <w:r>
                <w:rPr>
                  <w:color w:val="0000FF"/>
                </w:rPr>
                <w:t>пункт 2</w:t>
              </w:r>
            </w:hyperlink>
            <w:r>
              <w:rPr>
                <w:color w:val="392C69"/>
              </w:rPr>
              <w:t xml:space="preserve"> постановления Правительства УР от 16.01.2018 N 1).</w:t>
            </w:r>
          </w:p>
        </w:tc>
      </w:tr>
    </w:tbl>
    <w:p w:rsidR="002802C1" w:rsidRDefault="002802C1">
      <w:pPr>
        <w:pStyle w:val="ConsPlusTitle"/>
        <w:spacing w:before="280"/>
        <w:jc w:val="center"/>
      </w:pPr>
      <w:bookmarkStart w:id="6" w:name="P412"/>
      <w:bookmarkEnd w:id="6"/>
      <w:r>
        <w:t>РАЗМЕРЫ</w:t>
      </w:r>
    </w:p>
    <w:p w:rsidR="002802C1" w:rsidRDefault="002802C1">
      <w:pPr>
        <w:pStyle w:val="ConsPlusTitle"/>
        <w:jc w:val="center"/>
      </w:pPr>
      <w:r>
        <w:t>ДОЛЖНОСТНЫХ ОКЛАДОВ ДЕПУТАТОВ, ВЫБОРНЫХ ДОЛЖНОСТНЫХ</w:t>
      </w:r>
    </w:p>
    <w:p w:rsidR="002802C1" w:rsidRDefault="002802C1">
      <w:pPr>
        <w:pStyle w:val="ConsPlusTitle"/>
        <w:jc w:val="center"/>
      </w:pPr>
      <w:r>
        <w:t>ЛИЦ МЕСТНОГО САМОУПРАВЛЕНИЯ, ОСУЩЕСТВЛЯЮЩИХ СВОИ ПОЛНОМОЧИЯ</w:t>
      </w:r>
    </w:p>
    <w:p w:rsidR="002802C1" w:rsidRDefault="002802C1">
      <w:pPr>
        <w:pStyle w:val="ConsPlusTitle"/>
        <w:jc w:val="center"/>
      </w:pPr>
      <w:r>
        <w:t>НА ПОСТОЯННОЙ ОСНОВЕ, РАЗМЕРЫ ДОЛЖНОСТНЫХ ОКЛАДОВ</w:t>
      </w:r>
    </w:p>
    <w:p w:rsidR="002802C1" w:rsidRDefault="002802C1">
      <w:pPr>
        <w:pStyle w:val="ConsPlusTitle"/>
        <w:jc w:val="center"/>
      </w:pPr>
      <w:r>
        <w:t>И ЕЖЕМЕСЯЧНОЕ ДЕНЕЖНОЕ ПООЩРЕНИЕ МУНИЦИПАЛЬНЫХ СЛУЖАЩИХ</w:t>
      </w:r>
    </w:p>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center"/>
            </w:pPr>
            <w:r>
              <w:rPr>
                <w:color w:val="392C69"/>
              </w:rPr>
              <w:t>Список изменяющих документов</w:t>
            </w:r>
          </w:p>
          <w:p w:rsidR="002802C1" w:rsidRDefault="002802C1">
            <w:pPr>
              <w:pStyle w:val="ConsPlusNormal"/>
              <w:jc w:val="center"/>
            </w:pPr>
            <w:r>
              <w:rPr>
                <w:color w:val="392C69"/>
              </w:rPr>
              <w:t xml:space="preserve">(в ред. </w:t>
            </w:r>
            <w:hyperlink r:id="rId43" w:history="1">
              <w:r>
                <w:rPr>
                  <w:color w:val="0000FF"/>
                </w:rPr>
                <w:t>постановления</w:t>
              </w:r>
            </w:hyperlink>
            <w:r>
              <w:rPr>
                <w:color w:val="392C69"/>
              </w:rPr>
              <w:t xml:space="preserve"> Правительства УР от 17.04.2017 N 142)</w:t>
            </w:r>
          </w:p>
        </w:tc>
      </w:tr>
    </w:tbl>
    <w:p w:rsidR="002802C1" w:rsidRDefault="002802C1">
      <w:pPr>
        <w:pStyle w:val="ConsPlusNormal"/>
        <w:jc w:val="both"/>
      </w:pPr>
    </w:p>
    <w:p w:rsidR="002802C1" w:rsidRDefault="002802C1">
      <w:pPr>
        <w:pStyle w:val="ConsPlusNormal"/>
        <w:ind w:firstLine="540"/>
        <w:jc w:val="both"/>
      </w:pPr>
      <w:r>
        <w:t>1. Должностной оклад депутатов, выборных должностных лиц местного самоуправления, осуществляющих свои полномочия на постоянной основе в органах местного самоуправления городского округа, составляет:</w:t>
      </w:r>
    </w:p>
    <w:p w:rsidR="002802C1" w:rsidRDefault="002802C1">
      <w:pPr>
        <w:pStyle w:val="ConsPlusNormal"/>
        <w:spacing w:before="220"/>
        <w:ind w:firstLine="540"/>
        <w:jc w:val="both"/>
      </w:pPr>
      <w:r>
        <w:t>1) Главы муниципального образования "Город Ижевск" - 32500 рублей;</w:t>
      </w:r>
    </w:p>
    <w:p w:rsidR="002802C1" w:rsidRDefault="002802C1">
      <w:pPr>
        <w:pStyle w:val="ConsPlusNormal"/>
        <w:spacing w:before="220"/>
        <w:ind w:firstLine="540"/>
        <w:jc w:val="both"/>
      </w:pPr>
      <w:r>
        <w:t>2) главы муниципального образования ("Город Глазов", "Город Воткинск", "Город Сарапул") - 24270 рублей;</w:t>
      </w:r>
    </w:p>
    <w:p w:rsidR="002802C1" w:rsidRDefault="002802C1">
      <w:pPr>
        <w:pStyle w:val="ConsPlusNormal"/>
        <w:spacing w:before="220"/>
        <w:ind w:firstLine="540"/>
        <w:jc w:val="both"/>
      </w:pPr>
      <w:r>
        <w:t>3) Главы муниципального образования "Город Можга" - 19130 рублей;</w:t>
      </w:r>
    </w:p>
    <w:p w:rsidR="002802C1" w:rsidRDefault="002802C1">
      <w:pPr>
        <w:pStyle w:val="ConsPlusNormal"/>
        <w:spacing w:before="220"/>
        <w:ind w:firstLine="540"/>
        <w:jc w:val="both"/>
      </w:pPr>
      <w:r>
        <w:t>4) Председателя Городской думы муниципального образования "Город Ижевск" - 22320 рублей;</w:t>
      </w:r>
    </w:p>
    <w:p w:rsidR="002802C1" w:rsidRDefault="002802C1">
      <w:pPr>
        <w:pStyle w:val="ConsPlusNormal"/>
        <w:spacing w:before="220"/>
        <w:ind w:firstLine="540"/>
        <w:jc w:val="both"/>
      </w:pPr>
      <w:r>
        <w:t>5) председателя Городской думы муниципального образования ("Город Глазов", "Город Воткинск", "Город Сарапул") - 18600 рублей;</w:t>
      </w:r>
    </w:p>
    <w:p w:rsidR="002802C1" w:rsidRDefault="002802C1">
      <w:pPr>
        <w:pStyle w:val="ConsPlusNormal"/>
        <w:spacing w:before="220"/>
        <w:ind w:firstLine="540"/>
        <w:jc w:val="both"/>
      </w:pPr>
      <w:r>
        <w:t>6) Председателя Городской думы муниципального образования "Город Можга" - 15310 рублей;</w:t>
      </w:r>
    </w:p>
    <w:p w:rsidR="002802C1" w:rsidRDefault="002802C1">
      <w:pPr>
        <w:pStyle w:val="ConsPlusNormal"/>
        <w:spacing w:before="220"/>
        <w:ind w:firstLine="540"/>
        <w:jc w:val="both"/>
      </w:pPr>
      <w:r>
        <w:lastRenderedPageBreak/>
        <w:t>7) заместителя Председателя Городской думы муниципального образования "Город Ижевск" - 15450 рублей;</w:t>
      </w:r>
    </w:p>
    <w:p w:rsidR="002802C1" w:rsidRDefault="002802C1">
      <w:pPr>
        <w:pStyle w:val="ConsPlusNormal"/>
        <w:spacing w:before="220"/>
        <w:ind w:firstLine="540"/>
        <w:jc w:val="both"/>
      </w:pPr>
      <w:r>
        <w:t>8) председателя постоянной комиссии Городской думы муниципального образования "Город Ижевск" - 13780 рублей;</w:t>
      </w:r>
    </w:p>
    <w:p w:rsidR="002802C1" w:rsidRDefault="002802C1">
      <w:pPr>
        <w:pStyle w:val="ConsPlusNormal"/>
        <w:spacing w:before="220"/>
        <w:ind w:firstLine="540"/>
        <w:jc w:val="both"/>
      </w:pPr>
      <w:r>
        <w:t>9) депутата, работающего на постоянной профессиональной основе, Городской думы муниципального образования "Город Ижевск" - 7220 рублей.</w:t>
      </w:r>
    </w:p>
    <w:p w:rsidR="002802C1" w:rsidRDefault="002802C1">
      <w:pPr>
        <w:pStyle w:val="ConsPlusNormal"/>
        <w:spacing w:before="220"/>
        <w:ind w:firstLine="540"/>
        <w:jc w:val="both"/>
      </w:pPr>
      <w:r>
        <w:t>2. Должностной оклад депутатов, выборных должностных лиц местного самоуправления, осуществляющих свои полномочия на постоянной основе в органах местного самоуправления муниципального района, составляет:</w:t>
      </w:r>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778"/>
        <w:gridCol w:w="2835"/>
      </w:tblGrid>
      <w:tr w:rsidR="002802C1">
        <w:tc>
          <w:tcPr>
            <w:tcW w:w="3402" w:type="dxa"/>
          </w:tcPr>
          <w:p w:rsidR="002802C1" w:rsidRDefault="002802C1">
            <w:pPr>
              <w:pStyle w:val="ConsPlusNormal"/>
              <w:jc w:val="center"/>
            </w:pPr>
            <w:r>
              <w:t>Наименование муниципального образования</w:t>
            </w:r>
          </w:p>
        </w:tc>
        <w:tc>
          <w:tcPr>
            <w:tcW w:w="2778" w:type="dxa"/>
          </w:tcPr>
          <w:p w:rsidR="002802C1" w:rsidRDefault="002802C1">
            <w:pPr>
              <w:pStyle w:val="ConsPlusNormal"/>
              <w:jc w:val="center"/>
            </w:pPr>
            <w:r>
              <w:t>Должностной оклад главы муниципального образования (руб. в месяц)</w:t>
            </w:r>
          </w:p>
        </w:tc>
        <w:tc>
          <w:tcPr>
            <w:tcW w:w="2835" w:type="dxa"/>
          </w:tcPr>
          <w:p w:rsidR="002802C1" w:rsidRDefault="002802C1">
            <w:pPr>
              <w:pStyle w:val="ConsPlusNormal"/>
              <w:jc w:val="center"/>
            </w:pPr>
            <w:r>
              <w:t>Должностной оклад председателя Совета депутатов муниципального образования (руб. в месяц)</w:t>
            </w:r>
          </w:p>
        </w:tc>
      </w:tr>
      <w:tr w:rsidR="002802C1">
        <w:tc>
          <w:tcPr>
            <w:tcW w:w="3402" w:type="dxa"/>
          </w:tcPr>
          <w:p w:rsidR="002802C1" w:rsidRDefault="002802C1">
            <w:pPr>
              <w:pStyle w:val="ConsPlusNormal"/>
            </w:pPr>
            <w:r>
              <w:t>Муниципальное образование "Алнашский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"Балезинский район"</w:t>
            </w:r>
          </w:p>
        </w:tc>
        <w:tc>
          <w:tcPr>
            <w:tcW w:w="2778" w:type="dxa"/>
          </w:tcPr>
          <w:p w:rsidR="002802C1" w:rsidRDefault="002802C1">
            <w:pPr>
              <w:pStyle w:val="ConsPlusNormal"/>
              <w:jc w:val="center"/>
            </w:pPr>
            <w:r>
              <w:t>17930</w:t>
            </w:r>
          </w:p>
        </w:tc>
        <w:tc>
          <w:tcPr>
            <w:tcW w:w="2835" w:type="dxa"/>
          </w:tcPr>
          <w:p w:rsidR="002802C1" w:rsidRDefault="002802C1">
            <w:pPr>
              <w:pStyle w:val="ConsPlusNormal"/>
              <w:jc w:val="center"/>
            </w:pPr>
            <w:r>
              <w:t>9500</w:t>
            </w:r>
          </w:p>
        </w:tc>
      </w:tr>
      <w:tr w:rsidR="002802C1">
        <w:tc>
          <w:tcPr>
            <w:tcW w:w="3402" w:type="dxa"/>
          </w:tcPr>
          <w:p w:rsidR="002802C1" w:rsidRDefault="002802C1">
            <w:pPr>
              <w:pStyle w:val="ConsPlusNormal"/>
            </w:pPr>
            <w:r>
              <w:t>Муниципальное образование "Вавожский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"Воткинский район"</w:t>
            </w:r>
          </w:p>
        </w:tc>
        <w:tc>
          <w:tcPr>
            <w:tcW w:w="2778" w:type="dxa"/>
          </w:tcPr>
          <w:p w:rsidR="002802C1" w:rsidRDefault="002802C1">
            <w:pPr>
              <w:pStyle w:val="ConsPlusNormal"/>
              <w:jc w:val="center"/>
            </w:pPr>
            <w:r>
              <w:t>15810</w:t>
            </w:r>
          </w:p>
        </w:tc>
        <w:tc>
          <w:tcPr>
            <w:tcW w:w="2835" w:type="dxa"/>
          </w:tcPr>
          <w:p w:rsidR="002802C1" w:rsidRDefault="002802C1">
            <w:pPr>
              <w:pStyle w:val="ConsPlusNormal"/>
              <w:jc w:val="center"/>
            </w:pPr>
            <w:r>
              <w:t>9200</w:t>
            </w:r>
          </w:p>
        </w:tc>
      </w:tr>
      <w:tr w:rsidR="002802C1">
        <w:tc>
          <w:tcPr>
            <w:tcW w:w="3402" w:type="dxa"/>
          </w:tcPr>
          <w:p w:rsidR="002802C1" w:rsidRDefault="002802C1">
            <w:pPr>
              <w:pStyle w:val="ConsPlusNormal"/>
            </w:pPr>
            <w:r>
              <w:t>Муниципальное образование "Глазовский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"Граховский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"Дебесский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"Завьяловский район"</w:t>
            </w:r>
          </w:p>
        </w:tc>
        <w:tc>
          <w:tcPr>
            <w:tcW w:w="2778" w:type="dxa"/>
          </w:tcPr>
          <w:p w:rsidR="002802C1" w:rsidRDefault="002802C1">
            <w:pPr>
              <w:pStyle w:val="ConsPlusNormal"/>
              <w:jc w:val="center"/>
            </w:pPr>
            <w:r>
              <w:t>19710</w:t>
            </w:r>
          </w:p>
        </w:tc>
        <w:tc>
          <w:tcPr>
            <w:tcW w:w="2835" w:type="dxa"/>
          </w:tcPr>
          <w:p w:rsidR="002802C1" w:rsidRDefault="002802C1">
            <w:pPr>
              <w:pStyle w:val="ConsPlusNormal"/>
              <w:jc w:val="center"/>
            </w:pPr>
            <w:r>
              <w:t>15310</w:t>
            </w:r>
          </w:p>
        </w:tc>
      </w:tr>
      <w:tr w:rsidR="002802C1">
        <w:tc>
          <w:tcPr>
            <w:tcW w:w="3402" w:type="dxa"/>
          </w:tcPr>
          <w:p w:rsidR="002802C1" w:rsidRDefault="002802C1">
            <w:pPr>
              <w:pStyle w:val="ConsPlusNormal"/>
            </w:pPr>
            <w:r>
              <w:t>Муниципальное образование "Игринский район"</w:t>
            </w:r>
          </w:p>
        </w:tc>
        <w:tc>
          <w:tcPr>
            <w:tcW w:w="2778" w:type="dxa"/>
          </w:tcPr>
          <w:p w:rsidR="002802C1" w:rsidRDefault="002802C1">
            <w:pPr>
              <w:pStyle w:val="ConsPlusNormal"/>
              <w:jc w:val="center"/>
            </w:pPr>
            <w:r>
              <w:t>17930</w:t>
            </w:r>
          </w:p>
        </w:tc>
        <w:tc>
          <w:tcPr>
            <w:tcW w:w="2835" w:type="dxa"/>
          </w:tcPr>
          <w:p w:rsidR="002802C1" w:rsidRDefault="002802C1">
            <w:pPr>
              <w:pStyle w:val="ConsPlusNormal"/>
              <w:jc w:val="center"/>
            </w:pPr>
            <w:r>
              <w:t>9500</w:t>
            </w:r>
          </w:p>
        </w:tc>
      </w:tr>
      <w:tr w:rsidR="002802C1">
        <w:tc>
          <w:tcPr>
            <w:tcW w:w="3402" w:type="dxa"/>
          </w:tcPr>
          <w:p w:rsidR="002802C1" w:rsidRDefault="002802C1">
            <w:pPr>
              <w:pStyle w:val="ConsPlusNormal"/>
            </w:pPr>
            <w:r>
              <w:t>Муниципальное образование "Камбарский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"Каракулинский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"Кезский район"</w:t>
            </w:r>
          </w:p>
        </w:tc>
        <w:tc>
          <w:tcPr>
            <w:tcW w:w="2778" w:type="dxa"/>
          </w:tcPr>
          <w:p w:rsidR="002802C1" w:rsidRDefault="002802C1">
            <w:pPr>
              <w:pStyle w:val="ConsPlusNormal"/>
              <w:jc w:val="center"/>
            </w:pPr>
            <w:r>
              <w:t>15810</w:t>
            </w:r>
          </w:p>
        </w:tc>
        <w:tc>
          <w:tcPr>
            <w:tcW w:w="2835" w:type="dxa"/>
          </w:tcPr>
          <w:p w:rsidR="002802C1" w:rsidRDefault="002802C1">
            <w:pPr>
              <w:pStyle w:val="ConsPlusNormal"/>
              <w:jc w:val="center"/>
            </w:pPr>
            <w:r>
              <w:t>9200</w:t>
            </w:r>
          </w:p>
        </w:tc>
      </w:tr>
      <w:tr w:rsidR="002802C1">
        <w:tc>
          <w:tcPr>
            <w:tcW w:w="3402" w:type="dxa"/>
          </w:tcPr>
          <w:p w:rsidR="002802C1" w:rsidRDefault="002802C1">
            <w:pPr>
              <w:pStyle w:val="ConsPlusNormal"/>
            </w:pPr>
            <w:r>
              <w:t>Муниципальное образование "Кизнерский район"</w:t>
            </w:r>
          </w:p>
        </w:tc>
        <w:tc>
          <w:tcPr>
            <w:tcW w:w="2778" w:type="dxa"/>
          </w:tcPr>
          <w:p w:rsidR="002802C1" w:rsidRDefault="002802C1">
            <w:pPr>
              <w:pStyle w:val="ConsPlusNormal"/>
              <w:jc w:val="center"/>
            </w:pPr>
            <w:r>
              <w:t>15810</w:t>
            </w:r>
          </w:p>
        </w:tc>
        <w:tc>
          <w:tcPr>
            <w:tcW w:w="2835" w:type="dxa"/>
          </w:tcPr>
          <w:p w:rsidR="002802C1" w:rsidRDefault="002802C1">
            <w:pPr>
              <w:pStyle w:val="ConsPlusNormal"/>
              <w:jc w:val="center"/>
            </w:pPr>
            <w:r>
              <w:t>9200</w:t>
            </w:r>
          </w:p>
        </w:tc>
      </w:tr>
      <w:tr w:rsidR="002802C1">
        <w:tc>
          <w:tcPr>
            <w:tcW w:w="3402" w:type="dxa"/>
          </w:tcPr>
          <w:p w:rsidR="002802C1" w:rsidRDefault="002802C1">
            <w:pPr>
              <w:pStyle w:val="ConsPlusNormal"/>
            </w:pPr>
            <w:r>
              <w:lastRenderedPageBreak/>
              <w:t>Муниципальное образование "Киясовский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"Красногорский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"Малопургинский район"</w:t>
            </w:r>
          </w:p>
        </w:tc>
        <w:tc>
          <w:tcPr>
            <w:tcW w:w="2778" w:type="dxa"/>
          </w:tcPr>
          <w:p w:rsidR="002802C1" w:rsidRDefault="002802C1">
            <w:pPr>
              <w:pStyle w:val="ConsPlusNormal"/>
              <w:jc w:val="center"/>
            </w:pPr>
            <w:r>
              <w:t>17930</w:t>
            </w:r>
          </w:p>
        </w:tc>
        <w:tc>
          <w:tcPr>
            <w:tcW w:w="2835" w:type="dxa"/>
          </w:tcPr>
          <w:p w:rsidR="002802C1" w:rsidRDefault="002802C1">
            <w:pPr>
              <w:pStyle w:val="ConsPlusNormal"/>
              <w:jc w:val="center"/>
            </w:pPr>
            <w:r>
              <w:t>9500</w:t>
            </w:r>
          </w:p>
        </w:tc>
      </w:tr>
      <w:tr w:rsidR="002802C1">
        <w:tc>
          <w:tcPr>
            <w:tcW w:w="3402" w:type="dxa"/>
          </w:tcPr>
          <w:p w:rsidR="002802C1" w:rsidRDefault="002802C1">
            <w:pPr>
              <w:pStyle w:val="ConsPlusNormal"/>
            </w:pPr>
            <w:r>
              <w:t>Муниципальное образование "Можгинский район"</w:t>
            </w:r>
          </w:p>
        </w:tc>
        <w:tc>
          <w:tcPr>
            <w:tcW w:w="2778" w:type="dxa"/>
          </w:tcPr>
          <w:p w:rsidR="002802C1" w:rsidRDefault="002802C1">
            <w:pPr>
              <w:pStyle w:val="ConsPlusNormal"/>
              <w:jc w:val="center"/>
            </w:pPr>
            <w:r>
              <w:t>15810</w:t>
            </w:r>
          </w:p>
        </w:tc>
        <w:tc>
          <w:tcPr>
            <w:tcW w:w="2835" w:type="dxa"/>
          </w:tcPr>
          <w:p w:rsidR="002802C1" w:rsidRDefault="002802C1">
            <w:pPr>
              <w:pStyle w:val="ConsPlusNormal"/>
              <w:jc w:val="center"/>
            </w:pPr>
            <w:r>
              <w:t>9200</w:t>
            </w:r>
          </w:p>
        </w:tc>
      </w:tr>
      <w:tr w:rsidR="002802C1">
        <w:tc>
          <w:tcPr>
            <w:tcW w:w="3402" w:type="dxa"/>
          </w:tcPr>
          <w:p w:rsidR="002802C1" w:rsidRDefault="002802C1">
            <w:pPr>
              <w:pStyle w:val="ConsPlusNormal"/>
            </w:pPr>
            <w:r>
              <w:t>Муниципальное образование "Сарапульский район"</w:t>
            </w:r>
          </w:p>
        </w:tc>
        <w:tc>
          <w:tcPr>
            <w:tcW w:w="2778" w:type="dxa"/>
          </w:tcPr>
          <w:p w:rsidR="002802C1" w:rsidRDefault="002802C1">
            <w:pPr>
              <w:pStyle w:val="ConsPlusNormal"/>
              <w:jc w:val="center"/>
            </w:pPr>
            <w:r>
              <w:t>15810</w:t>
            </w:r>
          </w:p>
        </w:tc>
        <w:tc>
          <w:tcPr>
            <w:tcW w:w="2835" w:type="dxa"/>
          </w:tcPr>
          <w:p w:rsidR="002802C1" w:rsidRDefault="002802C1">
            <w:pPr>
              <w:pStyle w:val="ConsPlusNormal"/>
              <w:jc w:val="center"/>
            </w:pPr>
            <w:r>
              <w:t>9200</w:t>
            </w:r>
          </w:p>
        </w:tc>
      </w:tr>
      <w:tr w:rsidR="002802C1">
        <w:tc>
          <w:tcPr>
            <w:tcW w:w="3402" w:type="dxa"/>
          </w:tcPr>
          <w:p w:rsidR="002802C1" w:rsidRDefault="002802C1">
            <w:pPr>
              <w:pStyle w:val="ConsPlusNormal"/>
            </w:pPr>
            <w:r>
              <w:t>Муниципальное образование "Селтинский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"Сюмсинский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"Увинский район"</w:t>
            </w:r>
          </w:p>
        </w:tc>
        <w:tc>
          <w:tcPr>
            <w:tcW w:w="2778" w:type="dxa"/>
          </w:tcPr>
          <w:p w:rsidR="002802C1" w:rsidRDefault="002802C1">
            <w:pPr>
              <w:pStyle w:val="ConsPlusNormal"/>
              <w:jc w:val="center"/>
            </w:pPr>
            <w:r>
              <w:t>17930</w:t>
            </w:r>
          </w:p>
        </w:tc>
        <w:tc>
          <w:tcPr>
            <w:tcW w:w="2835" w:type="dxa"/>
          </w:tcPr>
          <w:p w:rsidR="002802C1" w:rsidRDefault="002802C1">
            <w:pPr>
              <w:pStyle w:val="ConsPlusNormal"/>
              <w:jc w:val="center"/>
            </w:pPr>
            <w:r>
              <w:t>9500</w:t>
            </w:r>
          </w:p>
        </w:tc>
      </w:tr>
      <w:tr w:rsidR="002802C1">
        <w:tc>
          <w:tcPr>
            <w:tcW w:w="3402" w:type="dxa"/>
          </w:tcPr>
          <w:p w:rsidR="002802C1" w:rsidRDefault="002802C1">
            <w:pPr>
              <w:pStyle w:val="ConsPlusNormal"/>
            </w:pPr>
            <w:r>
              <w:t>Муниципальное образование "Шарканский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"Юкаменский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r w:rsidR="002802C1">
        <w:tc>
          <w:tcPr>
            <w:tcW w:w="3402" w:type="dxa"/>
          </w:tcPr>
          <w:p w:rsidR="002802C1" w:rsidRDefault="002802C1">
            <w:pPr>
              <w:pStyle w:val="ConsPlusNormal"/>
            </w:pPr>
            <w:r>
              <w:t>Муниципальное образование "Якшур-Бодьинский район"</w:t>
            </w:r>
          </w:p>
        </w:tc>
        <w:tc>
          <w:tcPr>
            <w:tcW w:w="2778" w:type="dxa"/>
          </w:tcPr>
          <w:p w:rsidR="002802C1" w:rsidRDefault="002802C1">
            <w:pPr>
              <w:pStyle w:val="ConsPlusNormal"/>
              <w:jc w:val="center"/>
            </w:pPr>
            <w:r>
              <w:t>15810</w:t>
            </w:r>
          </w:p>
        </w:tc>
        <w:tc>
          <w:tcPr>
            <w:tcW w:w="2835" w:type="dxa"/>
          </w:tcPr>
          <w:p w:rsidR="002802C1" w:rsidRDefault="002802C1">
            <w:pPr>
              <w:pStyle w:val="ConsPlusNormal"/>
              <w:jc w:val="center"/>
            </w:pPr>
            <w:r>
              <w:t>9200</w:t>
            </w:r>
          </w:p>
        </w:tc>
      </w:tr>
      <w:tr w:rsidR="002802C1">
        <w:tc>
          <w:tcPr>
            <w:tcW w:w="3402" w:type="dxa"/>
          </w:tcPr>
          <w:p w:rsidR="002802C1" w:rsidRDefault="002802C1">
            <w:pPr>
              <w:pStyle w:val="ConsPlusNormal"/>
            </w:pPr>
            <w:r>
              <w:t>Муниципальное образование "Ярский район"</w:t>
            </w:r>
          </w:p>
        </w:tc>
        <w:tc>
          <w:tcPr>
            <w:tcW w:w="2778" w:type="dxa"/>
          </w:tcPr>
          <w:p w:rsidR="002802C1" w:rsidRDefault="002802C1">
            <w:pPr>
              <w:pStyle w:val="ConsPlusNormal"/>
              <w:jc w:val="center"/>
            </w:pPr>
            <w:r>
              <w:t>13540</w:t>
            </w:r>
          </w:p>
        </w:tc>
        <w:tc>
          <w:tcPr>
            <w:tcW w:w="2835" w:type="dxa"/>
          </w:tcPr>
          <w:p w:rsidR="002802C1" w:rsidRDefault="002802C1">
            <w:pPr>
              <w:pStyle w:val="ConsPlusNormal"/>
              <w:jc w:val="center"/>
            </w:pPr>
            <w:r>
              <w:t>8800</w:t>
            </w:r>
          </w:p>
        </w:tc>
      </w:tr>
    </w:tbl>
    <w:p w:rsidR="002802C1" w:rsidRDefault="002802C1">
      <w:pPr>
        <w:pStyle w:val="ConsPlusNormal"/>
        <w:jc w:val="both"/>
      </w:pPr>
    </w:p>
    <w:p w:rsidR="002802C1" w:rsidRDefault="002802C1">
      <w:pPr>
        <w:pStyle w:val="ConsPlusNormal"/>
        <w:ind w:firstLine="540"/>
        <w:jc w:val="both"/>
      </w:pPr>
      <w:r>
        <w:t>3. Должностной оклад депутатов, выборных должностных лиц местного самоуправления, осуществляющих свои полномочия на постоянной основе в органах местного самоуправления городского, сельского поселения, составляет:</w:t>
      </w:r>
    </w:p>
    <w:p w:rsidR="002802C1" w:rsidRDefault="002802C1">
      <w:pPr>
        <w:pStyle w:val="ConsPlusNormal"/>
        <w:spacing w:before="220"/>
        <w:ind w:firstLine="540"/>
        <w:jc w:val="both"/>
      </w:pPr>
      <w:r>
        <w:t>1) при численности населения муниципального образования до 1400 человек включительно - 4870 рублей;</w:t>
      </w:r>
    </w:p>
    <w:p w:rsidR="002802C1" w:rsidRDefault="002802C1">
      <w:pPr>
        <w:pStyle w:val="ConsPlusNormal"/>
        <w:spacing w:before="220"/>
        <w:ind w:firstLine="540"/>
        <w:jc w:val="both"/>
      </w:pPr>
      <w:r>
        <w:t>2) от 1401 до 4000 человек включительно - 5450 рублей;</w:t>
      </w:r>
    </w:p>
    <w:p w:rsidR="002802C1" w:rsidRDefault="002802C1">
      <w:pPr>
        <w:pStyle w:val="ConsPlusNormal"/>
        <w:spacing w:before="220"/>
        <w:ind w:firstLine="540"/>
        <w:jc w:val="both"/>
      </w:pPr>
      <w:r>
        <w:t>3) от 4001 до 10000 человек включительно - 6010 рублей;</w:t>
      </w:r>
    </w:p>
    <w:p w:rsidR="002802C1" w:rsidRDefault="002802C1">
      <w:pPr>
        <w:pStyle w:val="ConsPlusNormal"/>
        <w:spacing w:before="220"/>
        <w:ind w:firstLine="540"/>
        <w:jc w:val="both"/>
      </w:pPr>
      <w:r>
        <w:t>4) от 10001 до 15000 человек включительно - 6680 рублей;</w:t>
      </w:r>
    </w:p>
    <w:p w:rsidR="002802C1" w:rsidRDefault="002802C1">
      <w:pPr>
        <w:pStyle w:val="ConsPlusNormal"/>
        <w:spacing w:before="220"/>
        <w:ind w:firstLine="540"/>
        <w:jc w:val="both"/>
      </w:pPr>
      <w:r>
        <w:t>5) свыше 15001 человека - 7170 рублей.</w:t>
      </w:r>
    </w:p>
    <w:p w:rsidR="002802C1" w:rsidRDefault="002802C1">
      <w:pPr>
        <w:pStyle w:val="ConsPlusNormal"/>
        <w:spacing w:before="220"/>
        <w:ind w:firstLine="540"/>
        <w:jc w:val="both"/>
      </w:pPr>
      <w:r>
        <w:t>4. Размеры должностных окладов депутатов, выборных должностных лиц местного самоуправления, осуществляющих свои полномочия на постоянной основе, вновь образованного муниципального образования в результате объединения двух и более городских (сельских) поселений составляют:</w:t>
      </w:r>
    </w:p>
    <w:p w:rsidR="002802C1" w:rsidRDefault="002802C1">
      <w:pPr>
        <w:pStyle w:val="ConsPlusNormal"/>
        <w:spacing w:before="220"/>
        <w:ind w:firstLine="540"/>
        <w:jc w:val="both"/>
      </w:pPr>
      <w:r>
        <w:lastRenderedPageBreak/>
        <w:t>1) муниципального образования "Мостовинское", преобразованного путем объединения муниципального образования "Мостовинское" и муниципального образования "Оленье Болото", - 6340 рублей;</w:t>
      </w:r>
    </w:p>
    <w:p w:rsidR="002802C1" w:rsidRDefault="002802C1">
      <w:pPr>
        <w:pStyle w:val="ConsPlusNormal"/>
        <w:spacing w:before="220"/>
        <w:ind w:firstLine="540"/>
        <w:jc w:val="both"/>
      </w:pPr>
      <w:r>
        <w:t>2) муниципального образования "Тарасовское", преобразованного путем объединения муниципального образования "Тарасовское" и муниципального образования "Соколовское", - 6340 рублей;</w:t>
      </w:r>
    </w:p>
    <w:p w:rsidR="002802C1" w:rsidRDefault="002802C1">
      <w:pPr>
        <w:pStyle w:val="ConsPlusNormal"/>
        <w:spacing w:before="220"/>
        <w:ind w:firstLine="540"/>
        <w:jc w:val="both"/>
      </w:pPr>
      <w:r>
        <w:t>3) муниципального образования "Большекибьинское", преобразованного путем объединения муниципального образования "Большекибьинское" и муниципального образования "Верхнеюринское", - 6340 рублей;</w:t>
      </w:r>
    </w:p>
    <w:p w:rsidR="002802C1" w:rsidRDefault="002802C1">
      <w:pPr>
        <w:pStyle w:val="ConsPlusNormal"/>
        <w:spacing w:before="220"/>
        <w:ind w:firstLine="540"/>
        <w:jc w:val="both"/>
      </w:pPr>
      <w:r>
        <w:t>4) муниципального образования "Большепудгинское", преобразованного путем объединения муниципального образования "Большепудгинское" и муниципального образования "Люгинское", - 7090 рублей;</w:t>
      </w:r>
    </w:p>
    <w:p w:rsidR="002802C1" w:rsidRDefault="002802C1">
      <w:pPr>
        <w:pStyle w:val="ConsPlusNormal"/>
        <w:spacing w:before="220"/>
        <w:ind w:firstLine="540"/>
        <w:jc w:val="both"/>
      </w:pPr>
      <w:r>
        <w:t>5) муниципального образования "Горнякское", преобразованного путем объединения муниципального образования "Горнякское" и муниципального образования "Черемушкинское", - 7090 рублей;</w:t>
      </w:r>
    </w:p>
    <w:p w:rsidR="002802C1" w:rsidRDefault="002802C1">
      <w:pPr>
        <w:pStyle w:val="ConsPlusNormal"/>
        <w:spacing w:before="220"/>
        <w:ind w:firstLine="540"/>
        <w:jc w:val="both"/>
      </w:pPr>
      <w:r>
        <w:t>6) муниципального образования "Можгинское", преобразованного путем объединения муниципального образования "Александровское", муниципального образования "Большесибинское", муниципального образования "Можгинское" и муниципального образования "Старокаксинское", - 6340 рублей.</w:t>
      </w:r>
    </w:p>
    <w:p w:rsidR="002802C1" w:rsidRDefault="002802C1">
      <w:pPr>
        <w:pStyle w:val="ConsPlusNormal"/>
        <w:spacing w:before="220"/>
        <w:ind w:firstLine="540"/>
        <w:jc w:val="both"/>
      </w:pPr>
      <w:r>
        <w:t>5. Должностной оклад и ежемесячное денежное поощрение муниципального служащего составляют:</w:t>
      </w:r>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778"/>
        <w:gridCol w:w="2835"/>
      </w:tblGrid>
      <w:tr w:rsidR="002802C1">
        <w:tc>
          <w:tcPr>
            <w:tcW w:w="3402" w:type="dxa"/>
          </w:tcPr>
          <w:p w:rsidR="002802C1" w:rsidRDefault="002802C1">
            <w:pPr>
              <w:pStyle w:val="ConsPlusNormal"/>
              <w:jc w:val="center"/>
            </w:pPr>
            <w:r>
              <w:t>Наименование должности муниципальной службы</w:t>
            </w:r>
          </w:p>
        </w:tc>
        <w:tc>
          <w:tcPr>
            <w:tcW w:w="2778" w:type="dxa"/>
          </w:tcPr>
          <w:p w:rsidR="002802C1" w:rsidRDefault="002802C1">
            <w:pPr>
              <w:pStyle w:val="ConsPlusNormal"/>
              <w:jc w:val="center"/>
            </w:pPr>
            <w:r>
              <w:t>Должностной оклад (руб. в месяц)</w:t>
            </w:r>
          </w:p>
        </w:tc>
        <w:tc>
          <w:tcPr>
            <w:tcW w:w="2835" w:type="dxa"/>
          </w:tcPr>
          <w:p w:rsidR="002802C1" w:rsidRDefault="002802C1">
            <w:pPr>
              <w:pStyle w:val="ConsPlusNormal"/>
              <w:jc w:val="center"/>
            </w:pPr>
            <w:r>
              <w:t>Ежемесячное денежное поощрение (должностных окладов в год)</w:t>
            </w:r>
          </w:p>
        </w:tc>
      </w:tr>
      <w:tr w:rsidR="002802C1">
        <w:tc>
          <w:tcPr>
            <w:tcW w:w="9015" w:type="dxa"/>
            <w:gridSpan w:val="3"/>
          </w:tcPr>
          <w:p w:rsidR="002802C1" w:rsidRDefault="002802C1">
            <w:pPr>
              <w:pStyle w:val="ConsPlusNormal"/>
              <w:jc w:val="center"/>
            </w:pPr>
            <w:r>
              <w:t>5.1. В представительном органе муниципального образования "Город Ижевск"</w:t>
            </w:r>
          </w:p>
        </w:tc>
      </w:tr>
      <w:tr w:rsidR="002802C1">
        <w:tc>
          <w:tcPr>
            <w:tcW w:w="3402" w:type="dxa"/>
          </w:tcPr>
          <w:p w:rsidR="002802C1" w:rsidRDefault="002802C1">
            <w:pPr>
              <w:pStyle w:val="ConsPlusNormal"/>
            </w:pPr>
            <w:r>
              <w:t>Начальник управления</w:t>
            </w:r>
          </w:p>
        </w:tc>
        <w:tc>
          <w:tcPr>
            <w:tcW w:w="2778" w:type="dxa"/>
          </w:tcPr>
          <w:p w:rsidR="002802C1" w:rsidRDefault="002802C1">
            <w:pPr>
              <w:pStyle w:val="ConsPlusNormal"/>
              <w:jc w:val="center"/>
            </w:pPr>
            <w:r>
              <w:t>11330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w:t>
            </w:r>
          </w:p>
        </w:tc>
        <w:tc>
          <w:tcPr>
            <w:tcW w:w="2778" w:type="dxa"/>
          </w:tcPr>
          <w:p w:rsidR="002802C1" w:rsidRDefault="002802C1">
            <w:pPr>
              <w:pStyle w:val="ConsPlusNormal"/>
              <w:jc w:val="center"/>
            </w:pPr>
            <w:r>
              <w:t>7660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7370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управлении</w:t>
            </w:r>
          </w:p>
        </w:tc>
        <w:tc>
          <w:tcPr>
            <w:tcW w:w="2778" w:type="dxa"/>
          </w:tcPr>
          <w:p w:rsidR="002802C1" w:rsidRDefault="002802C1">
            <w:pPr>
              <w:pStyle w:val="ConsPlusNormal"/>
              <w:jc w:val="center"/>
            </w:pPr>
            <w:r>
              <w:t>6160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Заместитель начальника отдела</w:t>
            </w:r>
          </w:p>
        </w:tc>
        <w:tc>
          <w:tcPr>
            <w:tcW w:w="2778" w:type="dxa"/>
          </w:tcPr>
          <w:p w:rsidR="002802C1" w:rsidRDefault="002802C1">
            <w:pPr>
              <w:pStyle w:val="ConsPlusNormal"/>
              <w:jc w:val="center"/>
            </w:pPr>
            <w:r>
              <w:t>6590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Заместитель начальника отдела в управлении</w:t>
            </w:r>
          </w:p>
        </w:tc>
        <w:tc>
          <w:tcPr>
            <w:tcW w:w="2778" w:type="dxa"/>
          </w:tcPr>
          <w:p w:rsidR="002802C1" w:rsidRDefault="002802C1">
            <w:pPr>
              <w:pStyle w:val="ConsPlusNormal"/>
              <w:jc w:val="center"/>
            </w:pPr>
            <w:r>
              <w:t>5450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5450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Начальник сектора в управлении, начальник сектора в отделе</w:t>
            </w:r>
          </w:p>
        </w:tc>
        <w:tc>
          <w:tcPr>
            <w:tcW w:w="2778" w:type="dxa"/>
          </w:tcPr>
          <w:p w:rsidR="002802C1" w:rsidRDefault="002802C1">
            <w:pPr>
              <w:pStyle w:val="ConsPlusNormal"/>
              <w:jc w:val="center"/>
            </w:pPr>
            <w:r>
              <w:t>4870</w:t>
            </w:r>
          </w:p>
        </w:tc>
        <w:tc>
          <w:tcPr>
            <w:tcW w:w="2835" w:type="dxa"/>
          </w:tcPr>
          <w:p w:rsidR="002802C1" w:rsidRDefault="002802C1">
            <w:pPr>
              <w:pStyle w:val="ConsPlusNormal"/>
              <w:jc w:val="center"/>
            </w:pPr>
            <w:r>
              <w:t>24,6</w:t>
            </w:r>
          </w:p>
        </w:tc>
      </w:tr>
      <w:tr w:rsidR="002802C1">
        <w:tblPrEx>
          <w:tblBorders>
            <w:insideH w:val="nil"/>
          </w:tblBorders>
        </w:tblPrEx>
        <w:tc>
          <w:tcPr>
            <w:tcW w:w="3402" w:type="dxa"/>
            <w:tcBorders>
              <w:bottom w:val="nil"/>
            </w:tcBorders>
          </w:tcPr>
          <w:p w:rsidR="002802C1" w:rsidRDefault="002802C1">
            <w:pPr>
              <w:pStyle w:val="ConsPlusNormal"/>
              <w:jc w:val="both"/>
            </w:pPr>
            <w:r>
              <w:t>Консультант</w:t>
            </w:r>
          </w:p>
        </w:tc>
        <w:tc>
          <w:tcPr>
            <w:tcW w:w="2778" w:type="dxa"/>
            <w:tcBorders>
              <w:bottom w:val="nil"/>
            </w:tcBorders>
          </w:tcPr>
          <w:p w:rsidR="002802C1" w:rsidRDefault="002802C1">
            <w:pPr>
              <w:pStyle w:val="ConsPlusNormal"/>
              <w:jc w:val="center"/>
            </w:pPr>
            <w:r>
              <w:t>4730</w:t>
            </w:r>
          </w:p>
        </w:tc>
        <w:tc>
          <w:tcPr>
            <w:tcW w:w="2835" w:type="dxa"/>
            <w:tcBorders>
              <w:bottom w:val="nil"/>
            </w:tcBorders>
          </w:tcPr>
          <w:p w:rsidR="002802C1" w:rsidRDefault="002802C1">
            <w:pPr>
              <w:pStyle w:val="ConsPlusNormal"/>
              <w:jc w:val="center"/>
            </w:pPr>
            <w:r>
              <w:t>24,6</w:t>
            </w:r>
          </w:p>
        </w:tc>
      </w:tr>
      <w:tr w:rsidR="002802C1">
        <w:tblPrEx>
          <w:tblBorders>
            <w:insideH w:val="nil"/>
          </w:tblBorders>
        </w:tblPrEx>
        <w:tc>
          <w:tcPr>
            <w:tcW w:w="9015" w:type="dxa"/>
            <w:gridSpan w:val="3"/>
            <w:tcBorders>
              <w:top w:val="nil"/>
            </w:tcBorders>
          </w:tcPr>
          <w:p w:rsidR="002802C1" w:rsidRDefault="002802C1">
            <w:pPr>
              <w:pStyle w:val="ConsPlusNormal"/>
              <w:jc w:val="both"/>
            </w:pPr>
            <w:r>
              <w:t xml:space="preserve">(введено </w:t>
            </w:r>
            <w:hyperlink r:id="rId44" w:history="1">
              <w:r>
                <w:rPr>
                  <w:color w:val="0000FF"/>
                </w:rPr>
                <w:t>постановлением</w:t>
              </w:r>
            </w:hyperlink>
            <w:r>
              <w:t xml:space="preserve"> Правительства УР от 17.04.2017 N 142)</w:t>
            </w:r>
          </w:p>
        </w:tc>
      </w:tr>
      <w:tr w:rsidR="002802C1">
        <w:tc>
          <w:tcPr>
            <w:tcW w:w="3402" w:type="dxa"/>
          </w:tcPr>
          <w:p w:rsidR="002802C1" w:rsidRDefault="002802C1">
            <w:pPr>
              <w:pStyle w:val="ConsPlusNormal"/>
            </w:pPr>
            <w:r>
              <w:lastRenderedPageBreak/>
              <w:t>Референт</w:t>
            </w:r>
          </w:p>
        </w:tc>
        <w:tc>
          <w:tcPr>
            <w:tcW w:w="2778" w:type="dxa"/>
          </w:tcPr>
          <w:p w:rsidR="002802C1" w:rsidRDefault="002802C1">
            <w:pPr>
              <w:pStyle w:val="ConsPlusNormal"/>
              <w:jc w:val="center"/>
            </w:pPr>
            <w:r>
              <w:t>4590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4590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4310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4010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3440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3230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3040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2950</w:t>
            </w:r>
          </w:p>
        </w:tc>
        <w:tc>
          <w:tcPr>
            <w:tcW w:w="2835" w:type="dxa"/>
          </w:tcPr>
          <w:p w:rsidR="002802C1" w:rsidRDefault="002802C1">
            <w:pPr>
              <w:pStyle w:val="ConsPlusNormal"/>
              <w:jc w:val="center"/>
            </w:pPr>
            <w:r>
              <w:t>24,6</w:t>
            </w:r>
          </w:p>
        </w:tc>
      </w:tr>
      <w:tr w:rsidR="002802C1">
        <w:tc>
          <w:tcPr>
            <w:tcW w:w="9015" w:type="dxa"/>
            <w:gridSpan w:val="3"/>
          </w:tcPr>
          <w:p w:rsidR="002802C1" w:rsidRDefault="002802C1">
            <w:pPr>
              <w:pStyle w:val="ConsPlusNormal"/>
              <w:jc w:val="center"/>
            </w:pPr>
            <w:r>
              <w:t>5.2. В Администрации муниципального образования "Город Ижевск"</w:t>
            </w:r>
          </w:p>
        </w:tc>
      </w:tr>
      <w:tr w:rsidR="002802C1">
        <w:tc>
          <w:tcPr>
            <w:tcW w:w="3402" w:type="dxa"/>
          </w:tcPr>
          <w:p w:rsidR="002802C1" w:rsidRDefault="002802C1">
            <w:pPr>
              <w:pStyle w:val="ConsPlusNormal"/>
            </w:pPr>
            <w:r>
              <w:t>Первый заместитель Главы Администрации</w:t>
            </w:r>
          </w:p>
        </w:tc>
        <w:tc>
          <w:tcPr>
            <w:tcW w:w="2778" w:type="dxa"/>
          </w:tcPr>
          <w:p w:rsidR="002802C1" w:rsidRDefault="002802C1">
            <w:pPr>
              <w:pStyle w:val="ConsPlusNormal"/>
              <w:jc w:val="center"/>
            </w:pPr>
            <w:r>
              <w:t>25000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Главы Администрации</w:t>
            </w:r>
          </w:p>
        </w:tc>
        <w:tc>
          <w:tcPr>
            <w:tcW w:w="2778" w:type="dxa"/>
          </w:tcPr>
          <w:p w:rsidR="002802C1" w:rsidRDefault="002802C1">
            <w:pPr>
              <w:pStyle w:val="ConsPlusNormal"/>
              <w:jc w:val="center"/>
            </w:pPr>
            <w:r>
              <w:t>17170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Руководитель Аппарата</w:t>
            </w:r>
          </w:p>
        </w:tc>
        <w:tc>
          <w:tcPr>
            <w:tcW w:w="2778" w:type="dxa"/>
          </w:tcPr>
          <w:p w:rsidR="002802C1" w:rsidRDefault="002802C1">
            <w:pPr>
              <w:pStyle w:val="ConsPlusNormal"/>
              <w:jc w:val="center"/>
            </w:pPr>
            <w:r>
              <w:t>13780</w:t>
            </w:r>
          </w:p>
        </w:tc>
        <w:tc>
          <w:tcPr>
            <w:tcW w:w="2835" w:type="dxa"/>
          </w:tcPr>
          <w:p w:rsidR="002802C1" w:rsidRDefault="002802C1">
            <w:pPr>
              <w:pStyle w:val="ConsPlusNormal"/>
              <w:jc w:val="center"/>
            </w:pPr>
            <w:r>
              <w:t>27,6</w:t>
            </w:r>
          </w:p>
        </w:tc>
      </w:tr>
      <w:tr w:rsidR="002802C1">
        <w:tc>
          <w:tcPr>
            <w:tcW w:w="3402" w:type="dxa"/>
          </w:tcPr>
          <w:p w:rsidR="002802C1" w:rsidRDefault="002802C1">
            <w:pPr>
              <w:pStyle w:val="ConsPlusNormal"/>
            </w:pPr>
            <w:r>
              <w:t>Глава администрации района города</w:t>
            </w:r>
          </w:p>
        </w:tc>
        <w:tc>
          <w:tcPr>
            <w:tcW w:w="2778" w:type="dxa"/>
          </w:tcPr>
          <w:p w:rsidR="002802C1" w:rsidRDefault="002802C1">
            <w:pPr>
              <w:pStyle w:val="ConsPlusNormal"/>
              <w:jc w:val="center"/>
            </w:pPr>
            <w:r>
              <w:t>17200</w:t>
            </w:r>
          </w:p>
        </w:tc>
        <w:tc>
          <w:tcPr>
            <w:tcW w:w="2835" w:type="dxa"/>
          </w:tcPr>
          <w:p w:rsidR="002802C1" w:rsidRDefault="002802C1">
            <w:pPr>
              <w:pStyle w:val="ConsPlusNormal"/>
              <w:jc w:val="center"/>
            </w:pPr>
            <w:r>
              <w:t>27,6</w:t>
            </w:r>
          </w:p>
        </w:tc>
      </w:tr>
      <w:tr w:rsidR="002802C1">
        <w:tc>
          <w:tcPr>
            <w:tcW w:w="3402" w:type="dxa"/>
          </w:tcPr>
          <w:p w:rsidR="002802C1" w:rsidRDefault="002802C1">
            <w:pPr>
              <w:pStyle w:val="ConsPlusNormal"/>
            </w:pPr>
            <w:r>
              <w:t>Начальник управления, наделенного правами юридического лица</w:t>
            </w:r>
          </w:p>
        </w:tc>
        <w:tc>
          <w:tcPr>
            <w:tcW w:w="2778" w:type="dxa"/>
          </w:tcPr>
          <w:p w:rsidR="002802C1" w:rsidRDefault="002802C1">
            <w:pPr>
              <w:pStyle w:val="ConsPlusNormal"/>
              <w:jc w:val="center"/>
            </w:pPr>
            <w:r>
              <w:t>11910</w:t>
            </w:r>
          </w:p>
        </w:tc>
        <w:tc>
          <w:tcPr>
            <w:tcW w:w="2835" w:type="dxa"/>
          </w:tcPr>
          <w:p w:rsidR="002802C1" w:rsidRDefault="002802C1">
            <w:pPr>
              <w:pStyle w:val="ConsPlusNormal"/>
              <w:jc w:val="center"/>
            </w:pPr>
            <w:r>
              <w:t>27,6</w:t>
            </w:r>
          </w:p>
        </w:tc>
      </w:tr>
      <w:tr w:rsidR="002802C1">
        <w:tc>
          <w:tcPr>
            <w:tcW w:w="3402" w:type="dxa"/>
          </w:tcPr>
          <w:p w:rsidR="002802C1" w:rsidRDefault="002802C1">
            <w:pPr>
              <w:pStyle w:val="ConsPlusNormal"/>
            </w:pPr>
            <w:r>
              <w:t>Начальник управления</w:t>
            </w:r>
          </w:p>
        </w:tc>
        <w:tc>
          <w:tcPr>
            <w:tcW w:w="2778" w:type="dxa"/>
          </w:tcPr>
          <w:p w:rsidR="002802C1" w:rsidRDefault="002802C1">
            <w:pPr>
              <w:pStyle w:val="ConsPlusNormal"/>
              <w:jc w:val="center"/>
            </w:pPr>
            <w:r>
              <w:t>11330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Руководителя Аппарата</w:t>
            </w:r>
          </w:p>
        </w:tc>
        <w:tc>
          <w:tcPr>
            <w:tcW w:w="2778" w:type="dxa"/>
          </w:tcPr>
          <w:p w:rsidR="002802C1" w:rsidRDefault="002802C1">
            <w:pPr>
              <w:pStyle w:val="ConsPlusNormal"/>
              <w:jc w:val="center"/>
            </w:pPr>
            <w:r>
              <w:t>13440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Первый заместитель главы администрации района города</w:t>
            </w:r>
          </w:p>
        </w:tc>
        <w:tc>
          <w:tcPr>
            <w:tcW w:w="2778" w:type="dxa"/>
          </w:tcPr>
          <w:p w:rsidR="002802C1" w:rsidRDefault="002802C1">
            <w:pPr>
              <w:pStyle w:val="ConsPlusNormal"/>
              <w:jc w:val="center"/>
            </w:pPr>
            <w:r>
              <w:t>13900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главы администрации района города</w:t>
            </w:r>
          </w:p>
        </w:tc>
        <w:tc>
          <w:tcPr>
            <w:tcW w:w="2778" w:type="dxa"/>
          </w:tcPr>
          <w:p w:rsidR="002802C1" w:rsidRDefault="002802C1">
            <w:pPr>
              <w:pStyle w:val="ConsPlusNormal"/>
              <w:jc w:val="center"/>
            </w:pPr>
            <w:r>
              <w:t>12720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 наделенного правами юридического лица</w:t>
            </w:r>
          </w:p>
        </w:tc>
        <w:tc>
          <w:tcPr>
            <w:tcW w:w="2778" w:type="dxa"/>
          </w:tcPr>
          <w:p w:rsidR="002802C1" w:rsidRDefault="002802C1">
            <w:pPr>
              <w:pStyle w:val="ConsPlusNormal"/>
              <w:jc w:val="center"/>
            </w:pPr>
            <w:r>
              <w:t>7800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w:t>
            </w:r>
          </w:p>
        </w:tc>
        <w:tc>
          <w:tcPr>
            <w:tcW w:w="2778" w:type="dxa"/>
          </w:tcPr>
          <w:p w:rsidR="002802C1" w:rsidRDefault="002802C1">
            <w:pPr>
              <w:pStyle w:val="ConsPlusNormal"/>
              <w:jc w:val="center"/>
            </w:pPr>
            <w:r>
              <w:t>7660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наделенного правами юридического лица</w:t>
            </w:r>
          </w:p>
        </w:tc>
        <w:tc>
          <w:tcPr>
            <w:tcW w:w="2778" w:type="dxa"/>
          </w:tcPr>
          <w:p w:rsidR="002802C1" w:rsidRDefault="002802C1">
            <w:pPr>
              <w:pStyle w:val="ConsPlusNormal"/>
              <w:jc w:val="center"/>
            </w:pPr>
            <w:r>
              <w:t>7370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7370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управлении</w:t>
            </w:r>
          </w:p>
        </w:tc>
        <w:tc>
          <w:tcPr>
            <w:tcW w:w="2778" w:type="dxa"/>
          </w:tcPr>
          <w:p w:rsidR="002802C1" w:rsidRDefault="002802C1">
            <w:pPr>
              <w:pStyle w:val="ConsPlusNormal"/>
              <w:jc w:val="center"/>
            </w:pPr>
            <w:r>
              <w:t>6160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lastRenderedPageBreak/>
              <w:t>Начальник отдела в администрации района города</w:t>
            </w:r>
          </w:p>
        </w:tc>
        <w:tc>
          <w:tcPr>
            <w:tcW w:w="2778" w:type="dxa"/>
          </w:tcPr>
          <w:p w:rsidR="002802C1" w:rsidRDefault="002802C1">
            <w:pPr>
              <w:pStyle w:val="ConsPlusNormal"/>
              <w:jc w:val="center"/>
            </w:pPr>
            <w:r>
              <w:t>5700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Заместитель начальника отдела</w:t>
            </w:r>
          </w:p>
        </w:tc>
        <w:tc>
          <w:tcPr>
            <w:tcW w:w="2778" w:type="dxa"/>
          </w:tcPr>
          <w:p w:rsidR="002802C1" w:rsidRDefault="002802C1">
            <w:pPr>
              <w:pStyle w:val="ConsPlusNormal"/>
              <w:jc w:val="center"/>
            </w:pPr>
            <w:r>
              <w:t>6590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Заместитель начальника отдела в управлении</w:t>
            </w:r>
          </w:p>
        </w:tc>
        <w:tc>
          <w:tcPr>
            <w:tcW w:w="2778" w:type="dxa"/>
          </w:tcPr>
          <w:p w:rsidR="002802C1" w:rsidRDefault="002802C1">
            <w:pPr>
              <w:pStyle w:val="ConsPlusNormal"/>
              <w:jc w:val="center"/>
            </w:pPr>
            <w:r>
              <w:t>5450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Заместитель начальника отдела в администрации района города</w:t>
            </w:r>
          </w:p>
        </w:tc>
        <w:tc>
          <w:tcPr>
            <w:tcW w:w="2778" w:type="dxa"/>
          </w:tcPr>
          <w:p w:rsidR="002802C1" w:rsidRDefault="002802C1">
            <w:pPr>
              <w:pStyle w:val="ConsPlusNormal"/>
              <w:jc w:val="center"/>
            </w:pPr>
            <w:r>
              <w:t>5090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5450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Начальник сектора в управлении, начальник сектора в отделе</w:t>
            </w:r>
          </w:p>
        </w:tc>
        <w:tc>
          <w:tcPr>
            <w:tcW w:w="2778" w:type="dxa"/>
          </w:tcPr>
          <w:p w:rsidR="002802C1" w:rsidRDefault="002802C1">
            <w:pPr>
              <w:pStyle w:val="ConsPlusNormal"/>
              <w:jc w:val="center"/>
            </w:pPr>
            <w:r>
              <w:t>4870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Начальник сектора в администрации района города</w:t>
            </w:r>
          </w:p>
        </w:tc>
        <w:tc>
          <w:tcPr>
            <w:tcW w:w="2778" w:type="dxa"/>
          </w:tcPr>
          <w:p w:rsidR="002802C1" w:rsidRDefault="002802C1">
            <w:pPr>
              <w:pStyle w:val="ConsPlusNormal"/>
              <w:jc w:val="center"/>
            </w:pPr>
            <w:r>
              <w:t>4520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Руководитель секретариата Главы муниципального образования</w:t>
            </w:r>
          </w:p>
        </w:tc>
        <w:tc>
          <w:tcPr>
            <w:tcW w:w="2778" w:type="dxa"/>
          </w:tcPr>
          <w:p w:rsidR="002802C1" w:rsidRDefault="002802C1">
            <w:pPr>
              <w:pStyle w:val="ConsPlusNormal"/>
              <w:jc w:val="center"/>
            </w:pPr>
            <w:r>
              <w:t>7370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Помощник Главы муниципального образования</w:t>
            </w:r>
          </w:p>
        </w:tc>
        <w:tc>
          <w:tcPr>
            <w:tcW w:w="2778" w:type="dxa"/>
          </w:tcPr>
          <w:p w:rsidR="002802C1" w:rsidRDefault="002802C1">
            <w:pPr>
              <w:pStyle w:val="ConsPlusNormal"/>
              <w:jc w:val="center"/>
            </w:pPr>
            <w:r>
              <w:t>5810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Референт Главы муниципального образования</w:t>
            </w:r>
          </w:p>
        </w:tc>
        <w:tc>
          <w:tcPr>
            <w:tcW w:w="2778" w:type="dxa"/>
          </w:tcPr>
          <w:p w:rsidR="002802C1" w:rsidRDefault="002802C1">
            <w:pPr>
              <w:pStyle w:val="ConsPlusNormal"/>
              <w:jc w:val="center"/>
            </w:pPr>
            <w:r>
              <w:t>4590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Консультант</w:t>
            </w:r>
          </w:p>
        </w:tc>
        <w:tc>
          <w:tcPr>
            <w:tcW w:w="2778" w:type="dxa"/>
          </w:tcPr>
          <w:p w:rsidR="002802C1" w:rsidRDefault="002802C1">
            <w:pPr>
              <w:pStyle w:val="ConsPlusNormal"/>
              <w:jc w:val="center"/>
            </w:pPr>
            <w:r>
              <w:t>4730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4590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Главный специалист-эксперт в управлении, наделенном правами юридического лица</w:t>
            </w:r>
          </w:p>
        </w:tc>
        <w:tc>
          <w:tcPr>
            <w:tcW w:w="2778" w:type="dxa"/>
          </w:tcPr>
          <w:p w:rsidR="002802C1" w:rsidRDefault="002802C1">
            <w:pPr>
              <w:pStyle w:val="ConsPlusNormal"/>
              <w:jc w:val="center"/>
            </w:pPr>
            <w:r>
              <w:t>4380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Главный специалист-эксперт в администрации района города</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4310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Ведущий специалист-эксперт в управлении, наделенном правами юридического лица</w:t>
            </w:r>
          </w:p>
        </w:tc>
        <w:tc>
          <w:tcPr>
            <w:tcW w:w="2778" w:type="dxa"/>
          </w:tcPr>
          <w:p w:rsidR="002802C1" w:rsidRDefault="002802C1">
            <w:pPr>
              <w:pStyle w:val="ConsPlusNormal"/>
              <w:jc w:val="center"/>
            </w:pPr>
            <w:r>
              <w:t>4080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Ведущий специалист-эксперт в администрации района города</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4010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Специалист-эксперт в управлении, наделенном правами юридического лица</w:t>
            </w:r>
          </w:p>
        </w:tc>
        <w:tc>
          <w:tcPr>
            <w:tcW w:w="2778" w:type="dxa"/>
          </w:tcPr>
          <w:p w:rsidR="002802C1" w:rsidRDefault="002802C1">
            <w:pPr>
              <w:pStyle w:val="ConsPlusNormal"/>
              <w:jc w:val="center"/>
            </w:pPr>
            <w:r>
              <w:t>3810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Специалист-эксперт в администрации района города</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lastRenderedPageBreak/>
              <w:t>Старший специалист</w:t>
            </w:r>
          </w:p>
        </w:tc>
        <w:tc>
          <w:tcPr>
            <w:tcW w:w="2778" w:type="dxa"/>
          </w:tcPr>
          <w:p w:rsidR="002802C1" w:rsidRDefault="002802C1">
            <w:pPr>
              <w:pStyle w:val="ConsPlusNormal"/>
              <w:jc w:val="center"/>
            </w:pPr>
            <w:r>
              <w:t>3440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Старший специалист в управлении, наделенном правами юридического лица</w:t>
            </w:r>
          </w:p>
        </w:tc>
        <w:tc>
          <w:tcPr>
            <w:tcW w:w="2778" w:type="dxa"/>
          </w:tcPr>
          <w:p w:rsidR="002802C1" w:rsidRDefault="002802C1">
            <w:pPr>
              <w:pStyle w:val="ConsPlusNormal"/>
              <w:jc w:val="center"/>
            </w:pPr>
            <w:r>
              <w:t>3420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Старший специалист в администрации района города</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3230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 1 категории в управлении, наделенном правами юридического лица</w:t>
            </w:r>
          </w:p>
        </w:tc>
        <w:tc>
          <w:tcPr>
            <w:tcW w:w="2778" w:type="dxa"/>
          </w:tcPr>
          <w:p w:rsidR="002802C1" w:rsidRDefault="002802C1">
            <w:pPr>
              <w:pStyle w:val="ConsPlusNormal"/>
              <w:jc w:val="center"/>
            </w:pPr>
            <w:r>
              <w:t>3160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 1 категории в администрации района города</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3040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 2 категории в управлении, наделенном правами юридического лица</w:t>
            </w:r>
          </w:p>
        </w:tc>
        <w:tc>
          <w:tcPr>
            <w:tcW w:w="2778" w:type="dxa"/>
          </w:tcPr>
          <w:p w:rsidR="002802C1" w:rsidRDefault="002802C1">
            <w:pPr>
              <w:pStyle w:val="ConsPlusNormal"/>
              <w:jc w:val="center"/>
            </w:pPr>
            <w:r>
              <w:t>3020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 2 категории в администрации района города</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2950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 в управлении, наделенном правами юридического лица</w:t>
            </w:r>
          </w:p>
        </w:tc>
        <w:tc>
          <w:tcPr>
            <w:tcW w:w="2778" w:type="dxa"/>
          </w:tcPr>
          <w:p w:rsidR="002802C1" w:rsidRDefault="002802C1">
            <w:pPr>
              <w:pStyle w:val="ConsPlusNormal"/>
              <w:jc w:val="center"/>
            </w:pPr>
            <w:r>
              <w:t>2950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 в администрации района города</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5.3. В контрольно-счетном органе муниципального образования "Город Ижевск"</w:t>
            </w:r>
          </w:p>
        </w:tc>
      </w:tr>
      <w:tr w:rsidR="002802C1">
        <w:tc>
          <w:tcPr>
            <w:tcW w:w="3402" w:type="dxa"/>
          </w:tcPr>
          <w:p w:rsidR="002802C1" w:rsidRDefault="002802C1">
            <w:pPr>
              <w:pStyle w:val="ConsPlusNormal"/>
            </w:pPr>
            <w:r>
              <w:t>Председатель</w:t>
            </w:r>
          </w:p>
        </w:tc>
        <w:tc>
          <w:tcPr>
            <w:tcW w:w="2778" w:type="dxa"/>
          </w:tcPr>
          <w:p w:rsidR="002802C1" w:rsidRDefault="002802C1">
            <w:pPr>
              <w:pStyle w:val="ConsPlusNormal"/>
              <w:jc w:val="center"/>
            </w:pPr>
            <w:r>
              <w:t>10030</w:t>
            </w:r>
          </w:p>
        </w:tc>
        <w:tc>
          <w:tcPr>
            <w:tcW w:w="2835" w:type="dxa"/>
          </w:tcPr>
          <w:p w:rsidR="002802C1" w:rsidRDefault="002802C1">
            <w:pPr>
              <w:pStyle w:val="ConsPlusNormal"/>
              <w:jc w:val="center"/>
            </w:pPr>
            <w:r>
              <w:t>27,6</w:t>
            </w:r>
          </w:p>
        </w:tc>
      </w:tr>
      <w:tr w:rsidR="002802C1">
        <w:tc>
          <w:tcPr>
            <w:tcW w:w="3402" w:type="dxa"/>
          </w:tcPr>
          <w:p w:rsidR="002802C1" w:rsidRDefault="002802C1">
            <w:pPr>
              <w:pStyle w:val="ConsPlusNormal"/>
            </w:pPr>
            <w:r>
              <w:t>Заместитель председателя</w:t>
            </w:r>
          </w:p>
        </w:tc>
        <w:tc>
          <w:tcPr>
            <w:tcW w:w="2778" w:type="dxa"/>
          </w:tcPr>
          <w:p w:rsidR="002802C1" w:rsidRDefault="002802C1">
            <w:pPr>
              <w:pStyle w:val="ConsPlusNormal"/>
              <w:jc w:val="center"/>
            </w:pPr>
            <w:r>
              <w:t>7450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Аудитор</w:t>
            </w:r>
          </w:p>
        </w:tc>
        <w:tc>
          <w:tcPr>
            <w:tcW w:w="2778" w:type="dxa"/>
          </w:tcPr>
          <w:p w:rsidR="002802C1" w:rsidRDefault="002802C1">
            <w:pPr>
              <w:pStyle w:val="ConsPlusNormal"/>
              <w:jc w:val="center"/>
            </w:pPr>
            <w:r>
              <w:t>7380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аппарате</w:t>
            </w:r>
          </w:p>
        </w:tc>
        <w:tc>
          <w:tcPr>
            <w:tcW w:w="2778" w:type="dxa"/>
          </w:tcPr>
          <w:p w:rsidR="002802C1" w:rsidRDefault="002802C1">
            <w:pPr>
              <w:pStyle w:val="ConsPlusNormal"/>
              <w:jc w:val="center"/>
            </w:pPr>
            <w:r>
              <w:t>7370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Начальник сектора в аппарате</w:t>
            </w:r>
          </w:p>
        </w:tc>
        <w:tc>
          <w:tcPr>
            <w:tcW w:w="2778" w:type="dxa"/>
          </w:tcPr>
          <w:p w:rsidR="002802C1" w:rsidRDefault="002802C1">
            <w:pPr>
              <w:pStyle w:val="ConsPlusNormal"/>
              <w:jc w:val="center"/>
            </w:pPr>
            <w:r>
              <w:t>5450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Главный инспектор в аппарате</w:t>
            </w:r>
          </w:p>
        </w:tc>
        <w:tc>
          <w:tcPr>
            <w:tcW w:w="2778" w:type="dxa"/>
          </w:tcPr>
          <w:p w:rsidR="002802C1" w:rsidRDefault="002802C1">
            <w:pPr>
              <w:pStyle w:val="ConsPlusNormal"/>
              <w:jc w:val="center"/>
            </w:pPr>
            <w:r>
              <w:t>6870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Ведущий инспектор в аппарате</w:t>
            </w:r>
          </w:p>
        </w:tc>
        <w:tc>
          <w:tcPr>
            <w:tcW w:w="2778" w:type="dxa"/>
          </w:tcPr>
          <w:p w:rsidR="002802C1" w:rsidRDefault="002802C1">
            <w:pPr>
              <w:pStyle w:val="ConsPlusNormal"/>
              <w:jc w:val="center"/>
            </w:pPr>
            <w:r>
              <w:t>5450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Старший инспектор в аппарате</w:t>
            </w:r>
          </w:p>
        </w:tc>
        <w:tc>
          <w:tcPr>
            <w:tcW w:w="2778" w:type="dxa"/>
          </w:tcPr>
          <w:p w:rsidR="002802C1" w:rsidRDefault="002802C1">
            <w:pPr>
              <w:pStyle w:val="ConsPlusNormal"/>
              <w:jc w:val="center"/>
            </w:pPr>
            <w:r>
              <w:t>5090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Инспектор в аппарате</w:t>
            </w:r>
          </w:p>
        </w:tc>
        <w:tc>
          <w:tcPr>
            <w:tcW w:w="2778" w:type="dxa"/>
          </w:tcPr>
          <w:p w:rsidR="002802C1" w:rsidRDefault="002802C1">
            <w:pPr>
              <w:pStyle w:val="ConsPlusNormal"/>
              <w:jc w:val="center"/>
            </w:pPr>
            <w:r>
              <w:t>4310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Специалист-эксперт в аппарате</w:t>
            </w:r>
          </w:p>
        </w:tc>
        <w:tc>
          <w:tcPr>
            <w:tcW w:w="2778" w:type="dxa"/>
          </w:tcPr>
          <w:p w:rsidR="002802C1" w:rsidRDefault="002802C1">
            <w:pPr>
              <w:pStyle w:val="ConsPlusNormal"/>
              <w:jc w:val="center"/>
            </w:pPr>
            <w:r>
              <w:t>4010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lastRenderedPageBreak/>
              <w:t>Специалист в аппарате</w:t>
            </w:r>
          </w:p>
        </w:tc>
        <w:tc>
          <w:tcPr>
            <w:tcW w:w="2778" w:type="dxa"/>
          </w:tcPr>
          <w:p w:rsidR="002802C1" w:rsidRDefault="002802C1">
            <w:pPr>
              <w:pStyle w:val="ConsPlusNormal"/>
              <w:jc w:val="center"/>
            </w:pPr>
            <w:r>
              <w:t>2950</w:t>
            </w:r>
          </w:p>
        </w:tc>
        <w:tc>
          <w:tcPr>
            <w:tcW w:w="2835" w:type="dxa"/>
          </w:tcPr>
          <w:p w:rsidR="002802C1" w:rsidRDefault="002802C1">
            <w:pPr>
              <w:pStyle w:val="ConsPlusNormal"/>
              <w:jc w:val="center"/>
            </w:pPr>
            <w:r>
              <w:t>24,6</w:t>
            </w:r>
          </w:p>
        </w:tc>
      </w:tr>
      <w:tr w:rsidR="002802C1">
        <w:tc>
          <w:tcPr>
            <w:tcW w:w="9015" w:type="dxa"/>
            <w:gridSpan w:val="3"/>
          </w:tcPr>
          <w:p w:rsidR="002802C1" w:rsidRDefault="002802C1">
            <w:pPr>
              <w:pStyle w:val="ConsPlusNormal"/>
              <w:jc w:val="center"/>
            </w:pPr>
            <w:r>
              <w:t>5.4. В ином органе местного самоуправления муниципального образования "Город Ижевск"</w:t>
            </w:r>
          </w:p>
        </w:tc>
      </w:tr>
      <w:tr w:rsidR="002802C1">
        <w:tc>
          <w:tcPr>
            <w:tcW w:w="3402" w:type="dxa"/>
          </w:tcPr>
          <w:p w:rsidR="002802C1" w:rsidRDefault="002802C1">
            <w:pPr>
              <w:pStyle w:val="ConsPlusNormal"/>
            </w:pPr>
            <w:r>
              <w:t>Руководитель</w:t>
            </w:r>
          </w:p>
        </w:tc>
        <w:tc>
          <w:tcPr>
            <w:tcW w:w="2778" w:type="dxa"/>
          </w:tcPr>
          <w:p w:rsidR="002802C1" w:rsidRDefault="002802C1">
            <w:pPr>
              <w:pStyle w:val="ConsPlusNormal"/>
              <w:jc w:val="center"/>
            </w:pPr>
            <w:r>
              <w:t>13780</w:t>
            </w:r>
          </w:p>
        </w:tc>
        <w:tc>
          <w:tcPr>
            <w:tcW w:w="2835" w:type="dxa"/>
          </w:tcPr>
          <w:p w:rsidR="002802C1" w:rsidRDefault="002802C1">
            <w:pPr>
              <w:pStyle w:val="ConsPlusNormal"/>
              <w:jc w:val="center"/>
            </w:pPr>
            <w:r>
              <w:t>27,6</w:t>
            </w:r>
          </w:p>
        </w:tc>
      </w:tr>
      <w:tr w:rsidR="002802C1">
        <w:tc>
          <w:tcPr>
            <w:tcW w:w="3402" w:type="dxa"/>
          </w:tcPr>
          <w:p w:rsidR="002802C1" w:rsidRDefault="002802C1">
            <w:pPr>
              <w:pStyle w:val="ConsPlusNormal"/>
            </w:pPr>
            <w:r>
              <w:t>Заместитель руководителя</w:t>
            </w:r>
          </w:p>
        </w:tc>
        <w:tc>
          <w:tcPr>
            <w:tcW w:w="2778" w:type="dxa"/>
          </w:tcPr>
          <w:p w:rsidR="002802C1" w:rsidRDefault="002802C1">
            <w:pPr>
              <w:pStyle w:val="ConsPlusNormal"/>
              <w:jc w:val="center"/>
            </w:pPr>
            <w:r>
              <w:t>7800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5700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4520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5.5. В избирательной комиссии муниципального образования "Город Ижевск"</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5.6. В представительном органе муниципального образования городского округа, за исключением муниципального образования "Город Ижевск", в представительном органе муниципального образования "Завьяловский район"</w:t>
            </w:r>
          </w:p>
        </w:tc>
      </w:tr>
      <w:tr w:rsidR="002802C1">
        <w:tc>
          <w:tcPr>
            <w:tcW w:w="3402" w:type="dxa"/>
          </w:tcPr>
          <w:p w:rsidR="002802C1" w:rsidRDefault="002802C1">
            <w:pPr>
              <w:pStyle w:val="ConsPlusNormal"/>
            </w:pPr>
            <w:r>
              <w:t>Начальник управления</w:t>
            </w:r>
          </w:p>
        </w:tc>
        <w:tc>
          <w:tcPr>
            <w:tcW w:w="2778" w:type="dxa"/>
          </w:tcPr>
          <w:p w:rsidR="002802C1" w:rsidRDefault="002802C1">
            <w:pPr>
              <w:pStyle w:val="ConsPlusNormal"/>
              <w:jc w:val="center"/>
            </w:pPr>
            <w:r>
              <w:t>7640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w:t>
            </w:r>
          </w:p>
        </w:tc>
        <w:tc>
          <w:tcPr>
            <w:tcW w:w="2778" w:type="dxa"/>
          </w:tcPr>
          <w:p w:rsidR="002802C1" w:rsidRDefault="002802C1">
            <w:pPr>
              <w:pStyle w:val="ConsPlusNormal"/>
              <w:jc w:val="center"/>
            </w:pPr>
            <w:r>
              <w:t>6710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6450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управлении</w:t>
            </w:r>
          </w:p>
        </w:tc>
        <w:tc>
          <w:tcPr>
            <w:tcW w:w="2778" w:type="dxa"/>
          </w:tcPr>
          <w:p w:rsidR="002802C1" w:rsidRDefault="002802C1">
            <w:pPr>
              <w:pStyle w:val="ConsPlusNormal"/>
              <w:jc w:val="center"/>
            </w:pPr>
            <w:r>
              <w:t>6100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Заместитель начальника отдела</w:t>
            </w:r>
          </w:p>
        </w:tc>
        <w:tc>
          <w:tcPr>
            <w:tcW w:w="2778" w:type="dxa"/>
          </w:tcPr>
          <w:p w:rsidR="002802C1" w:rsidRDefault="002802C1">
            <w:pPr>
              <w:pStyle w:val="ConsPlusNormal"/>
              <w:jc w:val="center"/>
            </w:pPr>
            <w:r>
              <w:t>5810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 xml:space="preserve">Заместитель начальника отдела в </w:t>
            </w:r>
            <w:r>
              <w:lastRenderedPageBreak/>
              <w:t>управлении</w:t>
            </w:r>
          </w:p>
        </w:tc>
        <w:tc>
          <w:tcPr>
            <w:tcW w:w="2778" w:type="dxa"/>
          </w:tcPr>
          <w:p w:rsidR="002802C1" w:rsidRDefault="002802C1">
            <w:pPr>
              <w:pStyle w:val="ConsPlusNormal"/>
              <w:jc w:val="center"/>
            </w:pPr>
            <w:r>
              <w:lastRenderedPageBreak/>
              <w:t>5300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lastRenderedPageBreak/>
              <w:t>Начальник сектора</w:t>
            </w:r>
          </w:p>
        </w:tc>
        <w:tc>
          <w:tcPr>
            <w:tcW w:w="2778" w:type="dxa"/>
          </w:tcPr>
          <w:p w:rsidR="002802C1" w:rsidRDefault="002802C1">
            <w:pPr>
              <w:pStyle w:val="ConsPlusNormal"/>
              <w:jc w:val="center"/>
            </w:pPr>
            <w:r>
              <w:t>5370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Начальник сектора в управлении, начальник сектора в отделе</w:t>
            </w:r>
          </w:p>
        </w:tc>
        <w:tc>
          <w:tcPr>
            <w:tcW w:w="2778" w:type="dxa"/>
          </w:tcPr>
          <w:p w:rsidR="002802C1" w:rsidRDefault="002802C1">
            <w:pPr>
              <w:pStyle w:val="ConsPlusNormal"/>
              <w:jc w:val="center"/>
            </w:pPr>
            <w:r>
              <w:t>5070</w:t>
            </w:r>
          </w:p>
        </w:tc>
        <w:tc>
          <w:tcPr>
            <w:tcW w:w="2835" w:type="dxa"/>
          </w:tcPr>
          <w:p w:rsidR="002802C1" w:rsidRDefault="002802C1">
            <w:pPr>
              <w:pStyle w:val="ConsPlusNormal"/>
              <w:jc w:val="center"/>
            </w:pPr>
            <w:r>
              <w:t>24,6</w:t>
            </w:r>
          </w:p>
        </w:tc>
      </w:tr>
      <w:tr w:rsidR="002802C1">
        <w:tblPrEx>
          <w:tblBorders>
            <w:insideH w:val="nil"/>
          </w:tblBorders>
        </w:tblPrEx>
        <w:tc>
          <w:tcPr>
            <w:tcW w:w="3402" w:type="dxa"/>
            <w:tcBorders>
              <w:bottom w:val="nil"/>
            </w:tcBorders>
          </w:tcPr>
          <w:p w:rsidR="002802C1" w:rsidRDefault="002802C1">
            <w:pPr>
              <w:pStyle w:val="ConsPlusNormal"/>
            </w:pPr>
            <w:r>
              <w:t>Консультант</w:t>
            </w:r>
          </w:p>
        </w:tc>
        <w:tc>
          <w:tcPr>
            <w:tcW w:w="2778" w:type="dxa"/>
            <w:tcBorders>
              <w:bottom w:val="nil"/>
            </w:tcBorders>
          </w:tcPr>
          <w:p w:rsidR="002802C1" w:rsidRDefault="002802C1">
            <w:pPr>
              <w:pStyle w:val="ConsPlusNormal"/>
              <w:jc w:val="center"/>
            </w:pPr>
            <w:r>
              <w:t>4260</w:t>
            </w:r>
          </w:p>
        </w:tc>
        <w:tc>
          <w:tcPr>
            <w:tcW w:w="2835" w:type="dxa"/>
            <w:tcBorders>
              <w:bottom w:val="nil"/>
            </w:tcBorders>
          </w:tcPr>
          <w:p w:rsidR="002802C1" w:rsidRDefault="002802C1">
            <w:pPr>
              <w:pStyle w:val="ConsPlusNormal"/>
              <w:jc w:val="center"/>
            </w:pPr>
            <w:r>
              <w:t>21,6</w:t>
            </w:r>
          </w:p>
        </w:tc>
      </w:tr>
      <w:tr w:rsidR="002802C1">
        <w:tblPrEx>
          <w:tblBorders>
            <w:insideH w:val="nil"/>
          </w:tblBorders>
        </w:tblPrEx>
        <w:tc>
          <w:tcPr>
            <w:tcW w:w="9015" w:type="dxa"/>
            <w:gridSpan w:val="3"/>
            <w:tcBorders>
              <w:top w:val="nil"/>
            </w:tcBorders>
          </w:tcPr>
          <w:p w:rsidR="002802C1" w:rsidRDefault="002802C1">
            <w:pPr>
              <w:pStyle w:val="ConsPlusNormal"/>
              <w:jc w:val="both"/>
            </w:pPr>
            <w:r>
              <w:t xml:space="preserve">(введено </w:t>
            </w:r>
            <w:hyperlink r:id="rId45" w:history="1">
              <w:r>
                <w:rPr>
                  <w:color w:val="0000FF"/>
                </w:rPr>
                <w:t>постановлением</w:t>
              </w:r>
            </w:hyperlink>
            <w:r>
              <w:t xml:space="preserve"> Правительства УР от 17.04.2017 N 142)</w:t>
            </w:r>
          </w:p>
        </w:tc>
      </w:tr>
      <w:tr w:rsidR="002802C1">
        <w:tc>
          <w:tcPr>
            <w:tcW w:w="3402" w:type="dxa"/>
          </w:tcPr>
          <w:p w:rsidR="002802C1" w:rsidRDefault="002802C1">
            <w:pPr>
              <w:pStyle w:val="ConsPlusNormal"/>
            </w:pPr>
            <w:r>
              <w:t>Референт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5.7. В администрации муниципального образования городского округа, за исключением муниципального образования "Город Ижевск", в Администрации муниципального образования "Завьяловский район"</w:t>
            </w:r>
          </w:p>
        </w:tc>
      </w:tr>
      <w:tr w:rsidR="002802C1">
        <w:tc>
          <w:tcPr>
            <w:tcW w:w="3402" w:type="dxa"/>
          </w:tcPr>
          <w:p w:rsidR="002802C1" w:rsidRDefault="002802C1">
            <w:pPr>
              <w:pStyle w:val="ConsPlusNormal"/>
            </w:pPr>
            <w:r>
              <w:t>Первый заместитель главы администрации городского округа (муниципального образования "Город Глазов", "Город Воткинск", "Город Сарапул")</w:t>
            </w:r>
          </w:p>
        </w:tc>
        <w:tc>
          <w:tcPr>
            <w:tcW w:w="2778" w:type="dxa"/>
          </w:tcPr>
          <w:p w:rsidR="002802C1" w:rsidRDefault="002802C1">
            <w:pPr>
              <w:pStyle w:val="ConsPlusNormal"/>
              <w:jc w:val="center"/>
            </w:pPr>
            <w:r>
              <w:t>17090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Первый заместитель главы администрации (городского округа муниципального образования "Город Можга", муниципального образования "Завьяловский район")</w:t>
            </w:r>
          </w:p>
        </w:tc>
        <w:tc>
          <w:tcPr>
            <w:tcW w:w="2778" w:type="dxa"/>
          </w:tcPr>
          <w:p w:rsidR="002802C1" w:rsidRDefault="002802C1">
            <w:pPr>
              <w:pStyle w:val="ConsPlusNormal"/>
              <w:jc w:val="center"/>
            </w:pPr>
            <w:r>
              <w:t>13320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главы администрации городского округа (муниципального образования "Город Глазов", "Город Воткинск", "Город Сарапул")</w:t>
            </w:r>
          </w:p>
        </w:tc>
        <w:tc>
          <w:tcPr>
            <w:tcW w:w="2778" w:type="dxa"/>
          </w:tcPr>
          <w:p w:rsidR="002802C1" w:rsidRDefault="002802C1">
            <w:pPr>
              <w:pStyle w:val="ConsPlusNormal"/>
              <w:jc w:val="center"/>
            </w:pPr>
            <w:r>
              <w:t>14650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главы администрации (городского округа муниципального образования "Город Можга", муниципального образования "Завьяловский район")</w:t>
            </w:r>
          </w:p>
        </w:tc>
        <w:tc>
          <w:tcPr>
            <w:tcW w:w="2778" w:type="dxa"/>
          </w:tcPr>
          <w:p w:rsidR="002802C1" w:rsidRDefault="002802C1">
            <w:pPr>
              <w:pStyle w:val="ConsPlusNormal"/>
              <w:jc w:val="center"/>
            </w:pPr>
            <w:r>
              <w:t>10440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lastRenderedPageBreak/>
              <w:t>Руководитель аппарата</w:t>
            </w:r>
          </w:p>
        </w:tc>
        <w:tc>
          <w:tcPr>
            <w:tcW w:w="2778" w:type="dxa"/>
          </w:tcPr>
          <w:p w:rsidR="002802C1" w:rsidRDefault="002802C1">
            <w:pPr>
              <w:pStyle w:val="ConsPlusNormal"/>
              <w:jc w:val="center"/>
            </w:pPr>
            <w:r>
              <w:t>10030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Начальник управления, наделенного правами юридического лица</w:t>
            </w:r>
          </w:p>
        </w:tc>
        <w:tc>
          <w:tcPr>
            <w:tcW w:w="2778" w:type="dxa"/>
          </w:tcPr>
          <w:p w:rsidR="002802C1" w:rsidRDefault="002802C1">
            <w:pPr>
              <w:pStyle w:val="ConsPlusNormal"/>
              <w:jc w:val="center"/>
            </w:pPr>
            <w:r>
              <w:t>7800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Начальник управления</w:t>
            </w:r>
          </w:p>
        </w:tc>
        <w:tc>
          <w:tcPr>
            <w:tcW w:w="2778" w:type="dxa"/>
          </w:tcPr>
          <w:p w:rsidR="002802C1" w:rsidRDefault="002802C1">
            <w:pPr>
              <w:pStyle w:val="ConsPlusNormal"/>
              <w:jc w:val="center"/>
            </w:pPr>
            <w:r>
              <w:t>7640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руководителя аппарата</w:t>
            </w:r>
          </w:p>
        </w:tc>
        <w:tc>
          <w:tcPr>
            <w:tcW w:w="2778" w:type="dxa"/>
          </w:tcPr>
          <w:p w:rsidR="002802C1" w:rsidRDefault="002802C1">
            <w:pPr>
              <w:pStyle w:val="ConsPlusNormal"/>
              <w:jc w:val="center"/>
            </w:pPr>
            <w:r>
              <w:t>6850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 наделенного правами юридического лица</w:t>
            </w:r>
          </w:p>
        </w:tc>
        <w:tc>
          <w:tcPr>
            <w:tcW w:w="2778" w:type="dxa"/>
          </w:tcPr>
          <w:p w:rsidR="002802C1" w:rsidRDefault="002802C1">
            <w:pPr>
              <w:pStyle w:val="ConsPlusNormal"/>
              <w:jc w:val="center"/>
            </w:pPr>
            <w:r>
              <w:t>6850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w:t>
            </w:r>
          </w:p>
        </w:tc>
        <w:tc>
          <w:tcPr>
            <w:tcW w:w="2778" w:type="dxa"/>
          </w:tcPr>
          <w:p w:rsidR="002802C1" w:rsidRDefault="002802C1">
            <w:pPr>
              <w:pStyle w:val="ConsPlusNormal"/>
              <w:jc w:val="center"/>
            </w:pPr>
            <w:r>
              <w:t>6710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наделенного правами юридического лица</w:t>
            </w:r>
          </w:p>
        </w:tc>
        <w:tc>
          <w:tcPr>
            <w:tcW w:w="2778" w:type="dxa"/>
          </w:tcPr>
          <w:p w:rsidR="002802C1" w:rsidRDefault="002802C1">
            <w:pPr>
              <w:pStyle w:val="ConsPlusNormal"/>
              <w:jc w:val="center"/>
            </w:pPr>
            <w:r>
              <w:t>6450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6450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управлении</w:t>
            </w:r>
          </w:p>
        </w:tc>
        <w:tc>
          <w:tcPr>
            <w:tcW w:w="2778" w:type="dxa"/>
          </w:tcPr>
          <w:p w:rsidR="002802C1" w:rsidRDefault="002802C1">
            <w:pPr>
              <w:pStyle w:val="ConsPlusNormal"/>
              <w:jc w:val="center"/>
            </w:pPr>
            <w:r>
              <w:t>6100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Заместитель начальника отдела</w:t>
            </w:r>
          </w:p>
        </w:tc>
        <w:tc>
          <w:tcPr>
            <w:tcW w:w="2778" w:type="dxa"/>
          </w:tcPr>
          <w:p w:rsidR="002802C1" w:rsidRDefault="002802C1">
            <w:pPr>
              <w:pStyle w:val="ConsPlusNormal"/>
              <w:jc w:val="center"/>
            </w:pPr>
            <w:r>
              <w:t>5810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Заместитель начальника отдела в управлении</w:t>
            </w:r>
          </w:p>
        </w:tc>
        <w:tc>
          <w:tcPr>
            <w:tcW w:w="2778" w:type="dxa"/>
          </w:tcPr>
          <w:p w:rsidR="002802C1" w:rsidRDefault="002802C1">
            <w:pPr>
              <w:pStyle w:val="ConsPlusNormal"/>
              <w:jc w:val="center"/>
            </w:pPr>
            <w:r>
              <w:t>5300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5370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Начальник сектора в управлении, начальник сектора в отделе</w:t>
            </w:r>
          </w:p>
        </w:tc>
        <w:tc>
          <w:tcPr>
            <w:tcW w:w="2778" w:type="dxa"/>
          </w:tcPr>
          <w:p w:rsidR="002802C1" w:rsidRDefault="002802C1">
            <w:pPr>
              <w:pStyle w:val="ConsPlusNormal"/>
              <w:jc w:val="center"/>
            </w:pPr>
            <w:r>
              <w:t>5070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Руководитель секретариата главы муниципального образования</w:t>
            </w:r>
          </w:p>
        </w:tc>
        <w:tc>
          <w:tcPr>
            <w:tcW w:w="2778" w:type="dxa"/>
          </w:tcPr>
          <w:p w:rsidR="002802C1" w:rsidRDefault="002802C1">
            <w:pPr>
              <w:pStyle w:val="ConsPlusNormal"/>
              <w:jc w:val="center"/>
            </w:pPr>
            <w:r>
              <w:t>5750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Помощник главы муниципального образования</w:t>
            </w:r>
          </w:p>
        </w:tc>
        <w:tc>
          <w:tcPr>
            <w:tcW w:w="2778" w:type="dxa"/>
          </w:tcPr>
          <w:p w:rsidR="002802C1" w:rsidRDefault="002802C1">
            <w:pPr>
              <w:pStyle w:val="ConsPlusNormal"/>
              <w:jc w:val="center"/>
            </w:pPr>
            <w:r>
              <w:t>5720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Референт главы муниципального образования</w:t>
            </w:r>
          </w:p>
        </w:tc>
        <w:tc>
          <w:tcPr>
            <w:tcW w:w="2778" w:type="dxa"/>
          </w:tcPr>
          <w:p w:rsidR="002802C1" w:rsidRDefault="002802C1">
            <w:pPr>
              <w:pStyle w:val="ConsPlusNormal"/>
              <w:jc w:val="center"/>
            </w:pPr>
            <w:r>
              <w:t>4310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Консультант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lastRenderedPageBreak/>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5.8. В контрольно-счетном органе муниципального образования городского округа, за исключением муниципального образования "Город Ижевск", в контрольно-счетном органе муниципального образования "Завьяловский район"</w:t>
            </w:r>
          </w:p>
        </w:tc>
      </w:tr>
      <w:tr w:rsidR="002802C1">
        <w:tc>
          <w:tcPr>
            <w:tcW w:w="3402" w:type="dxa"/>
          </w:tcPr>
          <w:p w:rsidR="002802C1" w:rsidRDefault="002802C1">
            <w:pPr>
              <w:pStyle w:val="ConsPlusNormal"/>
            </w:pPr>
            <w:r>
              <w:t>Председатель</w:t>
            </w:r>
          </w:p>
        </w:tc>
        <w:tc>
          <w:tcPr>
            <w:tcW w:w="2778" w:type="dxa"/>
          </w:tcPr>
          <w:p w:rsidR="002802C1" w:rsidRDefault="002802C1">
            <w:pPr>
              <w:pStyle w:val="ConsPlusNormal"/>
              <w:jc w:val="center"/>
            </w:pPr>
            <w:r>
              <w:t>6510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председателя</w:t>
            </w:r>
          </w:p>
        </w:tc>
        <w:tc>
          <w:tcPr>
            <w:tcW w:w="2778" w:type="dxa"/>
          </w:tcPr>
          <w:p w:rsidR="002802C1" w:rsidRDefault="002802C1">
            <w:pPr>
              <w:pStyle w:val="ConsPlusNormal"/>
              <w:jc w:val="center"/>
            </w:pPr>
            <w:r>
              <w:t>5700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Аудитор</w:t>
            </w:r>
          </w:p>
        </w:tc>
        <w:tc>
          <w:tcPr>
            <w:tcW w:w="2778" w:type="dxa"/>
          </w:tcPr>
          <w:p w:rsidR="002802C1" w:rsidRDefault="002802C1">
            <w:pPr>
              <w:pStyle w:val="ConsPlusNormal"/>
              <w:jc w:val="center"/>
            </w:pPr>
            <w:r>
              <w:t>5630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аппарате</w:t>
            </w:r>
          </w:p>
        </w:tc>
        <w:tc>
          <w:tcPr>
            <w:tcW w:w="2778" w:type="dxa"/>
          </w:tcPr>
          <w:p w:rsidR="002802C1" w:rsidRDefault="002802C1">
            <w:pPr>
              <w:pStyle w:val="ConsPlusNormal"/>
              <w:jc w:val="center"/>
            </w:pPr>
            <w:r>
              <w:t>5500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Начальник сектора в аппарате</w:t>
            </w:r>
          </w:p>
        </w:tc>
        <w:tc>
          <w:tcPr>
            <w:tcW w:w="2778" w:type="dxa"/>
          </w:tcPr>
          <w:p w:rsidR="002802C1" w:rsidRDefault="002802C1">
            <w:pPr>
              <w:pStyle w:val="ConsPlusNormal"/>
              <w:jc w:val="center"/>
            </w:pPr>
            <w:r>
              <w:t>5070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Главный инспектор в аппарате</w:t>
            </w:r>
          </w:p>
        </w:tc>
        <w:tc>
          <w:tcPr>
            <w:tcW w:w="2778" w:type="dxa"/>
          </w:tcPr>
          <w:p w:rsidR="002802C1" w:rsidRDefault="002802C1">
            <w:pPr>
              <w:pStyle w:val="ConsPlusNormal"/>
              <w:jc w:val="center"/>
            </w:pPr>
            <w:r>
              <w:t>5100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инспектор в аппарате</w:t>
            </w:r>
          </w:p>
        </w:tc>
        <w:tc>
          <w:tcPr>
            <w:tcW w:w="2778" w:type="dxa"/>
          </w:tcPr>
          <w:p w:rsidR="002802C1" w:rsidRDefault="002802C1">
            <w:pPr>
              <w:pStyle w:val="ConsPlusNormal"/>
              <w:jc w:val="center"/>
            </w:pPr>
            <w:r>
              <w:t>5090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инспектор в аппарате</w:t>
            </w:r>
          </w:p>
        </w:tc>
        <w:tc>
          <w:tcPr>
            <w:tcW w:w="2778" w:type="dxa"/>
          </w:tcPr>
          <w:p w:rsidR="002802C1" w:rsidRDefault="002802C1">
            <w:pPr>
              <w:pStyle w:val="ConsPlusNormal"/>
              <w:jc w:val="center"/>
            </w:pPr>
            <w:r>
              <w:t>4310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Инспектор в аппарате</w:t>
            </w:r>
          </w:p>
        </w:tc>
        <w:tc>
          <w:tcPr>
            <w:tcW w:w="2778" w:type="dxa"/>
          </w:tcPr>
          <w:p w:rsidR="002802C1" w:rsidRDefault="002802C1">
            <w:pPr>
              <w:pStyle w:val="ConsPlusNormal"/>
              <w:jc w:val="center"/>
            </w:pPr>
            <w:r>
              <w:t>3810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 в аппарате</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в аппарате</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5.9. В ином органе местного самоуправления муниципального образования городского округа, за исключением муниципального образования "Город Ижевск", в ином органе муниципального образования "Завьяловский район"</w:t>
            </w:r>
          </w:p>
        </w:tc>
      </w:tr>
      <w:tr w:rsidR="002802C1">
        <w:tc>
          <w:tcPr>
            <w:tcW w:w="3402" w:type="dxa"/>
          </w:tcPr>
          <w:p w:rsidR="002802C1" w:rsidRDefault="002802C1">
            <w:pPr>
              <w:pStyle w:val="ConsPlusNormal"/>
            </w:pPr>
            <w:r>
              <w:t>Руководитель</w:t>
            </w:r>
          </w:p>
        </w:tc>
        <w:tc>
          <w:tcPr>
            <w:tcW w:w="2778" w:type="dxa"/>
          </w:tcPr>
          <w:p w:rsidR="002802C1" w:rsidRDefault="002802C1">
            <w:pPr>
              <w:pStyle w:val="ConsPlusNormal"/>
              <w:jc w:val="center"/>
            </w:pPr>
            <w:r>
              <w:t>7240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руководителя</w:t>
            </w:r>
          </w:p>
        </w:tc>
        <w:tc>
          <w:tcPr>
            <w:tcW w:w="2778" w:type="dxa"/>
          </w:tcPr>
          <w:p w:rsidR="002802C1" w:rsidRDefault="002802C1">
            <w:pPr>
              <w:pStyle w:val="ConsPlusNormal"/>
              <w:jc w:val="center"/>
            </w:pPr>
            <w:r>
              <w:t>6710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5500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5070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5.10. В избирательной комиссии муниципального образования городского округа, за исключением муниципального образования "Город Ижевск", в избирательной комиссии муниципального образования "Завьяловский район"</w:t>
            </w:r>
          </w:p>
        </w:tc>
      </w:tr>
      <w:tr w:rsidR="002802C1">
        <w:tc>
          <w:tcPr>
            <w:tcW w:w="3402" w:type="dxa"/>
          </w:tcPr>
          <w:p w:rsidR="002802C1" w:rsidRDefault="002802C1">
            <w:pPr>
              <w:pStyle w:val="ConsPlusNormal"/>
            </w:pPr>
            <w:r>
              <w:lastRenderedPageBreak/>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5.11. В представительном органе муниципального образования муниципального района, за исключением муниципального образования "Завьяловский район"</w:t>
            </w:r>
          </w:p>
        </w:tc>
      </w:tr>
      <w:tr w:rsidR="002802C1">
        <w:tc>
          <w:tcPr>
            <w:tcW w:w="3402" w:type="dxa"/>
          </w:tcPr>
          <w:p w:rsidR="002802C1" w:rsidRDefault="002802C1">
            <w:pPr>
              <w:pStyle w:val="ConsPlusNormal"/>
            </w:pPr>
            <w:r>
              <w:t>Начальник управления</w:t>
            </w:r>
          </w:p>
        </w:tc>
        <w:tc>
          <w:tcPr>
            <w:tcW w:w="2778" w:type="dxa"/>
          </w:tcPr>
          <w:p w:rsidR="002802C1" w:rsidRDefault="002802C1">
            <w:pPr>
              <w:pStyle w:val="ConsPlusNormal"/>
              <w:jc w:val="center"/>
            </w:pPr>
            <w:r>
              <w:t>7160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w:t>
            </w:r>
          </w:p>
        </w:tc>
        <w:tc>
          <w:tcPr>
            <w:tcW w:w="2778" w:type="dxa"/>
          </w:tcPr>
          <w:p w:rsidR="002802C1" w:rsidRDefault="002802C1">
            <w:pPr>
              <w:pStyle w:val="ConsPlusNormal"/>
              <w:jc w:val="center"/>
            </w:pPr>
            <w:r>
              <w:t>5840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5700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управлении</w:t>
            </w:r>
          </w:p>
        </w:tc>
        <w:tc>
          <w:tcPr>
            <w:tcW w:w="2778" w:type="dxa"/>
          </w:tcPr>
          <w:p w:rsidR="002802C1" w:rsidRDefault="002802C1">
            <w:pPr>
              <w:pStyle w:val="ConsPlusNormal"/>
              <w:jc w:val="center"/>
            </w:pPr>
            <w:r>
              <w:t>5700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Заместитель начальника отдела</w:t>
            </w:r>
          </w:p>
        </w:tc>
        <w:tc>
          <w:tcPr>
            <w:tcW w:w="2778" w:type="dxa"/>
          </w:tcPr>
          <w:p w:rsidR="002802C1" w:rsidRDefault="002802C1">
            <w:pPr>
              <w:pStyle w:val="ConsPlusNormal"/>
              <w:jc w:val="center"/>
            </w:pPr>
            <w:r>
              <w:t>5090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Заместитель начальника отдела в управлении</w:t>
            </w:r>
          </w:p>
        </w:tc>
        <w:tc>
          <w:tcPr>
            <w:tcW w:w="2778" w:type="dxa"/>
          </w:tcPr>
          <w:p w:rsidR="002802C1" w:rsidRDefault="002802C1">
            <w:pPr>
              <w:pStyle w:val="ConsPlusNormal"/>
              <w:jc w:val="center"/>
            </w:pPr>
            <w:r>
              <w:t>5090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4520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 в управлении, начальник сектора в отделе</w:t>
            </w:r>
          </w:p>
        </w:tc>
        <w:tc>
          <w:tcPr>
            <w:tcW w:w="2778" w:type="dxa"/>
          </w:tcPr>
          <w:p w:rsidR="002802C1" w:rsidRDefault="002802C1">
            <w:pPr>
              <w:pStyle w:val="ConsPlusNormal"/>
              <w:jc w:val="center"/>
            </w:pPr>
            <w:r>
              <w:t>4520</w:t>
            </w:r>
          </w:p>
        </w:tc>
        <w:tc>
          <w:tcPr>
            <w:tcW w:w="2835" w:type="dxa"/>
          </w:tcPr>
          <w:p w:rsidR="002802C1" w:rsidRDefault="002802C1">
            <w:pPr>
              <w:pStyle w:val="ConsPlusNormal"/>
              <w:jc w:val="center"/>
            </w:pPr>
            <w:r>
              <w:t>21,6</w:t>
            </w:r>
          </w:p>
        </w:tc>
      </w:tr>
      <w:tr w:rsidR="002802C1">
        <w:tblPrEx>
          <w:tblBorders>
            <w:insideH w:val="nil"/>
          </w:tblBorders>
        </w:tblPrEx>
        <w:tc>
          <w:tcPr>
            <w:tcW w:w="3402" w:type="dxa"/>
            <w:tcBorders>
              <w:bottom w:val="nil"/>
            </w:tcBorders>
          </w:tcPr>
          <w:p w:rsidR="002802C1" w:rsidRDefault="002802C1">
            <w:pPr>
              <w:pStyle w:val="ConsPlusNormal"/>
            </w:pPr>
            <w:r>
              <w:t>Консультант</w:t>
            </w:r>
          </w:p>
        </w:tc>
        <w:tc>
          <w:tcPr>
            <w:tcW w:w="2778" w:type="dxa"/>
            <w:tcBorders>
              <w:bottom w:val="nil"/>
            </w:tcBorders>
          </w:tcPr>
          <w:p w:rsidR="002802C1" w:rsidRDefault="002802C1">
            <w:pPr>
              <w:pStyle w:val="ConsPlusNormal"/>
              <w:jc w:val="center"/>
            </w:pPr>
            <w:r>
              <w:t>4260</w:t>
            </w:r>
          </w:p>
        </w:tc>
        <w:tc>
          <w:tcPr>
            <w:tcW w:w="2835" w:type="dxa"/>
            <w:tcBorders>
              <w:bottom w:val="nil"/>
            </w:tcBorders>
          </w:tcPr>
          <w:p w:rsidR="002802C1" w:rsidRDefault="002802C1">
            <w:pPr>
              <w:pStyle w:val="ConsPlusNormal"/>
              <w:jc w:val="center"/>
            </w:pPr>
            <w:r>
              <w:t>21,6</w:t>
            </w:r>
          </w:p>
        </w:tc>
      </w:tr>
      <w:tr w:rsidR="002802C1">
        <w:tblPrEx>
          <w:tblBorders>
            <w:insideH w:val="nil"/>
          </w:tblBorders>
        </w:tblPrEx>
        <w:tc>
          <w:tcPr>
            <w:tcW w:w="9015" w:type="dxa"/>
            <w:gridSpan w:val="3"/>
            <w:tcBorders>
              <w:top w:val="nil"/>
            </w:tcBorders>
          </w:tcPr>
          <w:p w:rsidR="002802C1" w:rsidRDefault="002802C1">
            <w:pPr>
              <w:pStyle w:val="ConsPlusNormal"/>
              <w:jc w:val="both"/>
            </w:pPr>
            <w:r>
              <w:t xml:space="preserve">(введено </w:t>
            </w:r>
            <w:hyperlink r:id="rId46" w:history="1">
              <w:r>
                <w:rPr>
                  <w:color w:val="0000FF"/>
                </w:rPr>
                <w:t>постановлением</w:t>
              </w:r>
            </w:hyperlink>
            <w:r>
              <w:t xml:space="preserve"> Правительства УР от 17.04.2017 N 142)</w:t>
            </w:r>
          </w:p>
        </w:tc>
      </w:tr>
      <w:tr w:rsidR="002802C1">
        <w:tc>
          <w:tcPr>
            <w:tcW w:w="3402" w:type="dxa"/>
          </w:tcPr>
          <w:p w:rsidR="002802C1" w:rsidRDefault="002802C1">
            <w:pPr>
              <w:pStyle w:val="ConsPlusNormal"/>
            </w:pPr>
            <w:r>
              <w:t>Референт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5.12. В администрации муниципального образования муниципального района, за исключением муниципального образования "Завьяловский район"</w:t>
            </w:r>
          </w:p>
        </w:tc>
      </w:tr>
      <w:tr w:rsidR="002802C1">
        <w:tc>
          <w:tcPr>
            <w:tcW w:w="3402" w:type="dxa"/>
          </w:tcPr>
          <w:p w:rsidR="002802C1" w:rsidRDefault="002802C1">
            <w:pPr>
              <w:pStyle w:val="ConsPlusNormal"/>
            </w:pPr>
            <w:r>
              <w:lastRenderedPageBreak/>
              <w:t>Первый заместитель главы администрации муниципального района (с численностью постоянного населения до 20000 человек включительно)</w:t>
            </w:r>
          </w:p>
        </w:tc>
        <w:tc>
          <w:tcPr>
            <w:tcW w:w="2778" w:type="dxa"/>
          </w:tcPr>
          <w:p w:rsidR="002802C1" w:rsidRDefault="002802C1">
            <w:pPr>
              <w:pStyle w:val="ConsPlusNormal"/>
              <w:jc w:val="center"/>
            </w:pPr>
            <w:r>
              <w:t>8870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Первый заместитель главы администрации муниципального района (с численностью постоянного населения от 20001 до 29000 человек включительно)</w:t>
            </w:r>
          </w:p>
        </w:tc>
        <w:tc>
          <w:tcPr>
            <w:tcW w:w="2778" w:type="dxa"/>
          </w:tcPr>
          <w:p w:rsidR="002802C1" w:rsidRDefault="002802C1">
            <w:pPr>
              <w:pStyle w:val="ConsPlusNormal"/>
              <w:jc w:val="center"/>
            </w:pPr>
            <w:r>
              <w:t>9320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Первый заместитель главы администрации муниципального района (с численностью постоянного населения от 29001 до 50000 человек включительно)</w:t>
            </w:r>
          </w:p>
        </w:tc>
        <w:tc>
          <w:tcPr>
            <w:tcW w:w="2778" w:type="dxa"/>
          </w:tcPr>
          <w:p w:rsidR="002802C1" w:rsidRDefault="002802C1">
            <w:pPr>
              <w:pStyle w:val="ConsPlusNormal"/>
              <w:jc w:val="center"/>
            </w:pPr>
            <w:r>
              <w:t>9760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Первый заместитель главы администрации муниципального района (с численностью постоянного населения свыше 50000 человек)</w:t>
            </w:r>
          </w:p>
        </w:tc>
        <w:tc>
          <w:tcPr>
            <w:tcW w:w="2778" w:type="dxa"/>
          </w:tcPr>
          <w:p w:rsidR="002802C1" w:rsidRDefault="002802C1">
            <w:pPr>
              <w:pStyle w:val="ConsPlusNormal"/>
              <w:jc w:val="center"/>
            </w:pPr>
            <w:r>
              <w:t>10210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главы администрации муниципального района (с численностью постоянного населения до 20000 человек включительно)</w:t>
            </w:r>
          </w:p>
        </w:tc>
        <w:tc>
          <w:tcPr>
            <w:tcW w:w="2778" w:type="dxa"/>
          </w:tcPr>
          <w:p w:rsidR="002802C1" w:rsidRDefault="002802C1">
            <w:pPr>
              <w:pStyle w:val="ConsPlusNormal"/>
              <w:jc w:val="center"/>
            </w:pPr>
            <w:r>
              <w:t>8660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главы администрации муниципального района (с численностью постоянного населения от 20001 до 29000 человек включительно)</w:t>
            </w:r>
          </w:p>
        </w:tc>
        <w:tc>
          <w:tcPr>
            <w:tcW w:w="2778" w:type="dxa"/>
          </w:tcPr>
          <w:p w:rsidR="002802C1" w:rsidRDefault="002802C1">
            <w:pPr>
              <w:pStyle w:val="ConsPlusNormal"/>
              <w:jc w:val="center"/>
            </w:pPr>
            <w:r>
              <w:t>8920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главы администрации муниципального района (с численностью постоянного населения от 29001 до 50000 человек включительно)</w:t>
            </w:r>
          </w:p>
        </w:tc>
        <w:tc>
          <w:tcPr>
            <w:tcW w:w="2778" w:type="dxa"/>
          </w:tcPr>
          <w:p w:rsidR="002802C1" w:rsidRDefault="002802C1">
            <w:pPr>
              <w:pStyle w:val="ConsPlusNormal"/>
              <w:jc w:val="center"/>
            </w:pPr>
            <w:r>
              <w:t>9180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главы администрации муниципального района (с численностью постоянного населения свыше 50000 человек)</w:t>
            </w:r>
          </w:p>
        </w:tc>
        <w:tc>
          <w:tcPr>
            <w:tcW w:w="2778" w:type="dxa"/>
          </w:tcPr>
          <w:p w:rsidR="002802C1" w:rsidRDefault="002802C1">
            <w:pPr>
              <w:pStyle w:val="ConsPlusNormal"/>
              <w:jc w:val="center"/>
            </w:pPr>
            <w:r>
              <w:t>9440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Руководитель аппарата</w:t>
            </w:r>
          </w:p>
        </w:tc>
        <w:tc>
          <w:tcPr>
            <w:tcW w:w="2778" w:type="dxa"/>
          </w:tcPr>
          <w:p w:rsidR="002802C1" w:rsidRDefault="002802C1">
            <w:pPr>
              <w:pStyle w:val="ConsPlusNormal"/>
              <w:jc w:val="center"/>
            </w:pPr>
            <w:r>
              <w:t>8660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Начальник управления, наделенного правами юридического лица</w:t>
            </w:r>
          </w:p>
        </w:tc>
        <w:tc>
          <w:tcPr>
            <w:tcW w:w="2778" w:type="dxa"/>
          </w:tcPr>
          <w:p w:rsidR="002802C1" w:rsidRDefault="002802C1">
            <w:pPr>
              <w:pStyle w:val="ConsPlusNormal"/>
              <w:jc w:val="center"/>
            </w:pPr>
            <w:r>
              <w:t>7300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Начальник управления</w:t>
            </w:r>
          </w:p>
        </w:tc>
        <w:tc>
          <w:tcPr>
            <w:tcW w:w="2778" w:type="dxa"/>
          </w:tcPr>
          <w:p w:rsidR="002802C1" w:rsidRDefault="002802C1">
            <w:pPr>
              <w:pStyle w:val="ConsPlusNormal"/>
              <w:jc w:val="center"/>
            </w:pPr>
            <w:r>
              <w:t>7160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lastRenderedPageBreak/>
              <w:t>Заместитель руководителя аппарата</w:t>
            </w:r>
          </w:p>
        </w:tc>
        <w:tc>
          <w:tcPr>
            <w:tcW w:w="2778" w:type="dxa"/>
          </w:tcPr>
          <w:p w:rsidR="002802C1" w:rsidRDefault="002802C1">
            <w:pPr>
              <w:pStyle w:val="ConsPlusNormal"/>
              <w:jc w:val="center"/>
            </w:pPr>
            <w:r>
              <w:t>6000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 наделенного правами юридического лица</w:t>
            </w:r>
          </w:p>
        </w:tc>
        <w:tc>
          <w:tcPr>
            <w:tcW w:w="2778" w:type="dxa"/>
          </w:tcPr>
          <w:p w:rsidR="002802C1" w:rsidRDefault="002802C1">
            <w:pPr>
              <w:pStyle w:val="ConsPlusNormal"/>
              <w:jc w:val="center"/>
            </w:pPr>
            <w:r>
              <w:t>6000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w:t>
            </w:r>
          </w:p>
        </w:tc>
        <w:tc>
          <w:tcPr>
            <w:tcW w:w="2778" w:type="dxa"/>
          </w:tcPr>
          <w:p w:rsidR="002802C1" w:rsidRDefault="002802C1">
            <w:pPr>
              <w:pStyle w:val="ConsPlusNormal"/>
              <w:jc w:val="center"/>
            </w:pPr>
            <w:r>
              <w:t>5840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наделенного правами юридического лица</w:t>
            </w:r>
          </w:p>
        </w:tc>
        <w:tc>
          <w:tcPr>
            <w:tcW w:w="2778" w:type="dxa"/>
          </w:tcPr>
          <w:p w:rsidR="002802C1" w:rsidRDefault="002802C1">
            <w:pPr>
              <w:pStyle w:val="ConsPlusNormal"/>
              <w:jc w:val="center"/>
            </w:pPr>
            <w:r>
              <w:t>5700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5700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управлении</w:t>
            </w:r>
          </w:p>
        </w:tc>
        <w:tc>
          <w:tcPr>
            <w:tcW w:w="2778" w:type="dxa"/>
          </w:tcPr>
          <w:p w:rsidR="002802C1" w:rsidRDefault="002802C1">
            <w:pPr>
              <w:pStyle w:val="ConsPlusNormal"/>
              <w:jc w:val="center"/>
            </w:pPr>
            <w:r>
              <w:t>5700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Заместитель начальника отдела</w:t>
            </w:r>
          </w:p>
        </w:tc>
        <w:tc>
          <w:tcPr>
            <w:tcW w:w="2778" w:type="dxa"/>
          </w:tcPr>
          <w:p w:rsidR="002802C1" w:rsidRDefault="002802C1">
            <w:pPr>
              <w:pStyle w:val="ConsPlusNormal"/>
              <w:jc w:val="center"/>
            </w:pPr>
            <w:r>
              <w:t>5090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Заместитель начальника отдела в управлении</w:t>
            </w:r>
          </w:p>
        </w:tc>
        <w:tc>
          <w:tcPr>
            <w:tcW w:w="2778" w:type="dxa"/>
          </w:tcPr>
          <w:p w:rsidR="002802C1" w:rsidRDefault="002802C1">
            <w:pPr>
              <w:pStyle w:val="ConsPlusNormal"/>
              <w:jc w:val="center"/>
            </w:pPr>
            <w:r>
              <w:t>5090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4520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Руководитель секретариата главы муниципального образования</w:t>
            </w:r>
          </w:p>
        </w:tc>
        <w:tc>
          <w:tcPr>
            <w:tcW w:w="2778" w:type="dxa"/>
          </w:tcPr>
          <w:p w:rsidR="002802C1" w:rsidRDefault="002802C1">
            <w:pPr>
              <w:pStyle w:val="ConsPlusNormal"/>
              <w:jc w:val="center"/>
            </w:pPr>
            <w:r>
              <w:t>5750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Помощник главы муниципального образования</w:t>
            </w:r>
          </w:p>
        </w:tc>
        <w:tc>
          <w:tcPr>
            <w:tcW w:w="2778" w:type="dxa"/>
          </w:tcPr>
          <w:p w:rsidR="002802C1" w:rsidRDefault="002802C1">
            <w:pPr>
              <w:pStyle w:val="ConsPlusNormal"/>
              <w:jc w:val="center"/>
            </w:pPr>
            <w:r>
              <w:t>5720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Референт главы муниципального образования</w:t>
            </w:r>
          </w:p>
        </w:tc>
        <w:tc>
          <w:tcPr>
            <w:tcW w:w="2778" w:type="dxa"/>
          </w:tcPr>
          <w:p w:rsidR="002802C1" w:rsidRDefault="002802C1">
            <w:pPr>
              <w:pStyle w:val="ConsPlusNormal"/>
              <w:jc w:val="center"/>
            </w:pPr>
            <w:r>
              <w:t>4310</w:t>
            </w:r>
          </w:p>
        </w:tc>
        <w:tc>
          <w:tcPr>
            <w:tcW w:w="2835" w:type="dxa"/>
          </w:tcPr>
          <w:p w:rsidR="002802C1" w:rsidRDefault="002802C1">
            <w:pPr>
              <w:pStyle w:val="ConsPlusNormal"/>
              <w:jc w:val="center"/>
            </w:pPr>
            <w:r>
              <w:t>24,6</w:t>
            </w:r>
          </w:p>
        </w:tc>
      </w:tr>
      <w:tr w:rsidR="002802C1">
        <w:tc>
          <w:tcPr>
            <w:tcW w:w="3402" w:type="dxa"/>
          </w:tcPr>
          <w:p w:rsidR="002802C1" w:rsidRDefault="002802C1">
            <w:pPr>
              <w:pStyle w:val="ConsPlusNormal"/>
            </w:pPr>
            <w:r>
              <w:t>Консультант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5.13. В контрольно-счетном органе муниципального образования муниципального района, за исключением муниципального образования "Завьяловский район"</w:t>
            </w:r>
          </w:p>
        </w:tc>
      </w:tr>
      <w:tr w:rsidR="002802C1">
        <w:tc>
          <w:tcPr>
            <w:tcW w:w="3402" w:type="dxa"/>
          </w:tcPr>
          <w:p w:rsidR="002802C1" w:rsidRDefault="002802C1">
            <w:pPr>
              <w:pStyle w:val="ConsPlusNormal"/>
            </w:pPr>
            <w:r>
              <w:t>Председатель</w:t>
            </w:r>
          </w:p>
        </w:tc>
        <w:tc>
          <w:tcPr>
            <w:tcW w:w="2778" w:type="dxa"/>
          </w:tcPr>
          <w:p w:rsidR="002802C1" w:rsidRDefault="002802C1">
            <w:pPr>
              <w:pStyle w:val="ConsPlusNormal"/>
              <w:jc w:val="center"/>
            </w:pPr>
            <w:r>
              <w:t>6510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председателя</w:t>
            </w:r>
          </w:p>
        </w:tc>
        <w:tc>
          <w:tcPr>
            <w:tcW w:w="2778" w:type="dxa"/>
          </w:tcPr>
          <w:p w:rsidR="002802C1" w:rsidRDefault="002802C1">
            <w:pPr>
              <w:pStyle w:val="ConsPlusNormal"/>
              <w:jc w:val="center"/>
            </w:pPr>
            <w:r>
              <w:t>5630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Аудитор</w:t>
            </w:r>
          </w:p>
        </w:tc>
        <w:tc>
          <w:tcPr>
            <w:tcW w:w="2778" w:type="dxa"/>
          </w:tcPr>
          <w:p w:rsidR="002802C1" w:rsidRDefault="002802C1">
            <w:pPr>
              <w:pStyle w:val="ConsPlusNormal"/>
              <w:jc w:val="center"/>
            </w:pPr>
            <w:r>
              <w:t>5420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lastRenderedPageBreak/>
              <w:t>Начальник отдела в аппарате</w:t>
            </w:r>
          </w:p>
        </w:tc>
        <w:tc>
          <w:tcPr>
            <w:tcW w:w="2778" w:type="dxa"/>
          </w:tcPr>
          <w:p w:rsidR="002802C1" w:rsidRDefault="002802C1">
            <w:pPr>
              <w:pStyle w:val="ConsPlusNormal"/>
              <w:jc w:val="center"/>
            </w:pPr>
            <w:r>
              <w:t>5500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 в аппарате</w:t>
            </w:r>
          </w:p>
        </w:tc>
        <w:tc>
          <w:tcPr>
            <w:tcW w:w="2778" w:type="dxa"/>
          </w:tcPr>
          <w:p w:rsidR="002802C1" w:rsidRDefault="002802C1">
            <w:pPr>
              <w:pStyle w:val="ConsPlusNormal"/>
              <w:jc w:val="center"/>
            </w:pPr>
            <w:r>
              <w:t>4520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инспектор в аппарате</w:t>
            </w:r>
          </w:p>
        </w:tc>
        <w:tc>
          <w:tcPr>
            <w:tcW w:w="2778" w:type="dxa"/>
          </w:tcPr>
          <w:p w:rsidR="002802C1" w:rsidRDefault="002802C1">
            <w:pPr>
              <w:pStyle w:val="ConsPlusNormal"/>
              <w:jc w:val="center"/>
            </w:pPr>
            <w:r>
              <w:t>4320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инспектор в аппарате</w:t>
            </w:r>
          </w:p>
        </w:tc>
        <w:tc>
          <w:tcPr>
            <w:tcW w:w="2778" w:type="dxa"/>
          </w:tcPr>
          <w:p w:rsidR="002802C1" w:rsidRDefault="002802C1">
            <w:pPr>
              <w:pStyle w:val="ConsPlusNormal"/>
              <w:jc w:val="center"/>
            </w:pPr>
            <w:r>
              <w:t>4310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инспектор в аппарате</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Инспектор в аппарате</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 в аппарате</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в аппарате</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5.14. В ином органе местного самоуправления муниципального образования муниципального района, за исключением муниципального образования "Завьяловский район"</w:t>
            </w:r>
          </w:p>
        </w:tc>
      </w:tr>
      <w:tr w:rsidR="002802C1">
        <w:tc>
          <w:tcPr>
            <w:tcW w:w="3402" w:type="dxa"/>
          </w:tcPr>
          <w:p w:rsidR="002802C1" w:rsidRDefault="002802C1">
            <w:pPr>
              <w:pStyle w:val="ConsPlusNormal"/>
            </w:pPr>
            <w:r>
              <w:t>Руководитель</w:t>
            </w:r>
          </w:p>
        </w:tc>
        <w:tc>
          <w:tcPr>
            <w:tcW w:w="2778" w:type="dxa"/>
          </w:tcPr>
          <w:p w:rsidR="002802C1" w:rsidRDefault="002802C1">
            <w:pPr>
              <w:pStyle w:val="ConsPlusNormal"/>
              <w:jc w:val="center"/>
            </w:pPr>
            <w:r>
              <w:t>7240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руководителя</w:t>
            </w:r>
          </w:p>
        </w:tc>
        <w:tc>
          <w:tcPr>
            <w:tcW w:w="2778" w:type="dxa"/>
          </w:tcPr>
          <w:p w:rsidR="002802C1" w:rsidRDefault="002802C1">
            <w:pPr>
              <w:pStyle w:val="ConsPlusNormal"/>
              <w:jc w:val="center"/>
            </w:pPr>
            <w:r>
              <w:t>6590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5500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4520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5.15. В избирательной комиссии муниципального образования муниципального района, за исключением муниципального образования "Завьяловский район"</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lastRenderedPageBreak/>
              <w:t>5.16. В представительном органе муниципального образования городского, сельского поселения</w:t>
            </w:r>
          </w:p>
        </w:tc>
      </w:tr>
      <w:tr w:rsidR="002802C1">
        <w:tc>
          <w:tcPr>
            <w:tcW w:w="3402" w:type="dxa"/>
          </w:tcPr>
          <w:p w:rsidR="002802C1" w:rsidRDefault="002802C1">
            <w:pPr>
              <w:pStyle w:val="ConsPlusNormal"/>
            </w:pPr>
            <w:r>
              <w:t>Начальник управления</w:t>
            </w:r>
          </w:p>
        </w:tc>
        <w:tc>
          <w:tcPr>
            <w:tcW w:w="2778" w:type="dxa"/>
          </w:tcPr>
          <w:p w:rsidR="002802C1" w:rsidRDefault="002802C1">
            <w:pPr>
              <w:pStyle w:val="ConsPlusNormal"/>
              <w:jc w:val="center"/>
            </w:pPr>
            <w:r>
              <w:t>4600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w:t>
            </w:r>
          </w:p>
        </w:tc>
        <w:tc>
          <w:tcPr>
            <w:tcW w:w="2778" w:type="dxa"/>
          </w:tcPr>
          <w:p w:rsidR="002802C1" w:rsidRDefault="002802C1">
            <w:pPr>
              <w:pStyle w:val="ConsPlusNormal"/>
              <w:jc w:val="center"/>
            </w:pPr>
            <w:r>
              <w:t>4550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4500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управлении</w:t>
            </w:r>
          </w:p>
        </w:tc>
        <w:tc>
          <w:tcPr>
            <w:tcW w:w="2778" w:type="dxa"/>
          </w:tcPr>
          <w:p w:rsidR="002802C1" w:rsidRDefault="002802C1">
            <w:pPr>
              <w:pStyle w:val="ConsPlusNormal"/>
              <w:jc w:val="center"/>
            </w:pPr>
            <w:r>
              <w:t>4480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Заместитель начальника отдела</w:t>
            </w:r>
          </w:p>
        </w:tc>
        <w:tc>
          <w:tcPr>
            <w:tcW w:w="2778" w:type="dxa"/>
          </w:tcPr>
          <w:p w:rsidR="002802C1" w:rsidRDefault="002802C1">
            <w:pPr>
              <w:pStyle w:val="ConsPlusNormal"/>
              <w:jc w:val="center"/>
            </w:pPr>
            <w:r>
              <w:t>4400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Заместитель начальника отдела в управлении</w:t>
            </w:r>
          </w:p>
        </w:tc>
        <w:tc>
          <w:tcPr>
            <w:tcW w:w="2778" w:type="dxa"/>
          </w:tcPr>
          <w:p w:rsidR="002802C1" w:rsidRDefault="002802C1">
            <w:pPr>
              <w:pStyle w:val="ConsPlusNormal"/>
              <w:jc w:val="center"/>
            </w:pPr>
            <w:r>
              <w:t>4400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4300</w:t>
            </w:r>
          </w:p>
        </w:tc>
        <w:tc>
          <w:tcPr>
            <w:tcW w:w="2835" w:type="dxa"/>
          </w:tcPr>
          <w:p w:rsidR="002802C1" w:rsidRDefault="002802C1">
            <w:pPr>
              <w:pStyle w:val="ConsPlusNormal"/>
              <w:jc w:val="center"/>
            </w:pPr>
            <w:r>
              <w:t>21,6</w:t>
            </w:r>
          </w:p>
        </w:tc>
      </w:tr>
      <w:tr w:rsidR="002802C1">
        <w:tblPrEx>
          <w:tblBorders>
            <w:insideH w:val="nil"/>
          </w:tblBorders>
        </w:tblPrEx>
        <w:tc>
          <w:tcPr>
            <w:tcW w:w="3402" w:type="dxa"/>
            <w:tcBorders>
              <w:bottom w:val="nil"/>
            </w:tcBorders>
          </w:tcPr>
          <w:p w:rsidR="002802C1" w:rsidRDefault="002802C1">
            <w:pPr>
              <w:pStyle w:val="ConsPlusNormal"/>
            </w:pPr>
            <w:r>
              <w:t>Консультант</w:t>
            </w:r>
          </w:p>
        </w:tc>
        <w:tc>
          <w:tcPr>
            <w:tcW w:w="2778" w:type="dxa"/>
            <w:tcBorders>
              <w:bottom w:val="nil"/>
            </w:tcBorders>
          </w:tcPr>
          <w:p w:rsidR="002802C1" w:rsidRDefault="002802C1">
            <w:pPr>
              <w:pStyle w:val="ConsPlusNormal"/>
              <w:jc w:val="center"/>
            </w:pPr>
            <w:r>
              <w:t>4260</w:t>
            </w:r>
          </w:p>
        </w:tc>
        <w:tc>
          <w:tcPr>
            <w:tcW w:w="2835" w:type="dxa"/>
            <w:tcBorders>
              <w:bottom w:val="nil"/>
            </w:tcBorders>
          </w:tcPr>
          <w:p w:rsidR="002802C1" w:rsidRDefault="002802C1">
            <w:pPr>
              <w:pStyle w:val="ConsPlusNormal"/>
              <w:jc w:val="center"/>
            </w:pPr>
            <w:r>
              <w:t>21,6</w:t>
            </w:r>
          </w:p>
        </w:tc>
      </w:tr>
      <w:tr w:rsidR="002802C1">
        <w:tblPrEx>
          <w:tblBorders>
            <w:insideH w:val="nil"/>
          </w:tblBorders>
        </w:tblPrEx>
        <w:tc>
          <w:tcPr>
            <w:tcW w:w="9015" w:type="dxa"/>
            <w:gridSpan w:val="3"/>
            <w:tcBorders>
              <w:top w:val="nil"/>
            </w:tcBorders>
          </w:tcPr>
          <w:p w:rsidR="002802C1" w:rsidRDefault="002802C1">
            <w:pPr>
              <w:pStyle w:val="ConsPlusNormal"/>
              <w:jc w:val="both"/>
            </w:pPr>
            <w:r>
              <w:t xml:space="preserve">(введено </w:t>
            </w:r>
            <w:hyperlink r:id="rId47" w:history="1">
              <w:r>
                <w:rPr>
                  <w:color w:val="0000FF"/>
                </w:rPr>
                <w:t>постановлением</w:t>
              </w:r>
            </w:hyperlink>
            <w:r>
              <w:t xml:space="preserve"> Правительства УР от 17.04.2017 N 142)</w:t>
            </w:r>
          </w:p>
        </w:tc>
      </w:tr>
      <w:tr w:rsidR="002802C1">
        <w:tc>
          <w:tcPr>
            <w:tcW w:w="3402" w:type="dxa"/>
          </w:tcPr>
          <w:p w:rsidR="002802C1" w:rsidRDefault="002802C1">
            <w:pPr>
              <w:pStyle w:val="ConsPlusNormal"/>
            </w:pPr>
            <w:r>
              <w:t>Референт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5.17. В администрации муниципального образования городского, сельского поселения</w:t>
            </w:r>
          </w:p>
        </w:tc>
      </w:tr>
      <w:tr w:rsidR="002802C1">
        <w:tc>
          <w:tcPr>
            <w:tcW w:w="3402" w:type="dxa"/>
          </w:tcPr>
          <w:p w:rsidR="002802C1" w:rsidRDefault="002802C1">
            <w:pPr>
              <w:pStyle w:val="ConsPlusNormal"/>
            </w:pPr>
            <w:r>
              <w:t>Первый заместитель главы администрации</w:t>
            </w:r>
          </w:p>
        </w:tc>
        <w:tc>
          <w:tcPr>
            <w:tcW w:w="2778" w:type="dxa"/>
          </w:tcPr>
          <w:p w:rsidR="002802C1" w:rsidRDefault="002802C1">
            <w:pPr>
              <w:pStyle w:val="ConsPlusNormal"/>
              <w:jc w:val="center"/>
            </w:pPr>
            <w:r>
              <w:t>4730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главы администрации</w:t>
            </w:r>
          </w:p>
        </w:tc>
        <w:tc>
          <w:tcPr>
            <w:tcW w:w="2778" w:type="dxa"/>
          </w:tcPr>
          <w:p w:rsidR="002802C1" w:rsidRDefault="002802C1">
            <w:pPr>
              <w:pStyle w:val="ConsPlusNormal"/>
              <w:jc w:val="center"/>
            </w:pPr>
            <w:r>
              <w:t>4720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Руководитель аппарата</w:t>
            </w:r>
          </w:p>
        </w:tc>
        <w:tc>
          <w:tcPr>
            <w:tcW w:w="2778" w:type="dxa"/>
          </w:tcPr>
          <w:p w:rsidR="002802C1" w:rsidRDefault="002802C1">
            <w:pPr>
              <w:pStyle w:val="ConsPlusNormal"/>
              <w:jc w:val="center"/>
            </w:pPr>
            <w:r>
              <w:t>4720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Начальник управления, наделенного правами юридического лица</w:t>
            </w:r>
          </w:p>
        </w:tc>
        <w:tc>
          <w:tcPr>
            <w:tcW w:w="2778" w:type="dxa"/>
          </w:tcPr>
          <w:p w:rsidR="002802C1" w:rsidRDefault="002802C1">
            <w:pPr>
              <w:pStyle w:val="ConsPlusNormal"/>
              <w:jc w:val="center"/>
            </w:pPr>
            <w:r>
              <w:t>4650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Начальник управления</w:t>
            </w:r>
          </w:p>
        </w:tc>
        <w:tc>
          <w:tcPr>
            <w:tcW w:w="2778" w:type="dxa"/>
          </w:tcPr>
          <w:p w:rsidR="002802C1" w:rsidRDefault="002802C1">
            <w:pPr>
              <w:pStyle w:val="ConsPlusNormal"/>
              <w:jc w:val="center"/>
            </w:pPr>
            <w:r>
              <w:t>4600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руководителя аппарата</w:t>
            </w:r>
          </w:p>
        </w:tc>
        <w:tc>
          <w:tcPr>
            <w:tcW w:w="2778" w:type="dxa"/>
          </w:tcPr>
          <w:p w:rsidR="002802C1" w:rsidRDefault="002802C1">
            <w:pPr>
              <w:pStyle w:val="ConsPlusNormal"/>
              <w:jc w:val="center"/>
            </w:pPr>
            <w:r>
              <w:t>4570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lastRenderedPageBreak/>
              <w:t>Заместитель начальника управления, наделенного правами юридического лица</w:t>
            </w:r>
          </w:p>
        </w:tc>
        <w:tc>
          <w:tcPr>
            <w:tcW w:w="2778" w:type="dxa"/>
          </w:tcPr>
          <w:p w:rsidR="002802C1" w:rsidRDefault="002802C1">
            <w:pPr>
              <w:pStyle w:val="ConsPlusNormal"/>
              <w:jc w:val="center"/>
            </w:pPr>
            <w:r>
              <w:t>4570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начальника управления</w:t>
            </w:r>
          </w:p>
        </w:tc>
        <w:tc>
          <w:tcPr>
            <w:tcW w:w="2778" w:type="dxa"/>
          </w:tcPr>
          <w:p w:rsidR="002802C1" w:rsidRDefault="002802C1">
            <w:pPr>
              <w:pStyle w:val="ConsPlusNormal"/>
              <w:jc w:val="center"/>
            </w:pPr>
            <w:r>
              <w:t>4550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наделенного правами юридического лица</w:t>
            </w:r>
          </w:p>
        </w:tc>
        <w:tc>
          <w:tcPr>
            <w:tcW w:w="2778" w:type="dxa"/>
          </w:tcPr>
          <w:p w:rsidR="002802C1" w:rsidRDefault="002802C1">
            <w:pPr>
              <w:pStyle w:val="ConsPlusNormal"/>
              <w:jc w:val="center"/>
            </w:pPr>
            <w:r>
              <w:t>4500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4500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управлении</w:t>
            </w:r>
          </w:p>
        </w:tc>
        <w:tc>
          <w:tcPr>
            <w:tcW w:w="2778" w:type="dxa"/>
          </w:tcPr>
          <w:p w:rsidR="002802C1" w:rsidRDefault="002802C1">
            <w:pPr>
              <w:pStyle w:val="ConsPlusNormal"/>
              <w:jc w:val="center"/>
            </w:pPr>
            <w:r>
              <w:t>4480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Заместитель начальника отдела</w:t>
            </w:r>
          </w:p>
        </w:tc>
        <w:tc>
          <w:tcPr>
            <w:tcW w:w="2778" w:type="dxa"/>
          </w:tcPr>
          <w:p w:rsidR="002802C1" w:rsidRDefault="002802C1">
            <w:pPr>
              <w:pStyle w:val="ConsPlusNormal"/>
              <w:jc w:val="center"/>
            </w:pPr>
            <w:r>
              <w:t>4400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4300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Руководитель секретариата главы муниципального образования</w:t>
            </w:r>
          </w:p>
        </w:tc>
        <w:tc>
          <w:tcPr>
            <w:tcW w:w="2778" w:type="dxa"/>
          </w:tcPr>
          <w:p w:rsidR="002802C1" w:rsidRDefault="002802C1">
            <w:pPr>
              <w:pStyle w:val="ConsPlusNormal"/>
              <w:jc w:val="center"/>
            </w:pPr>
            <w:r>
              <w:t>4400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Помощник главы муниципального образования</w:t>
            </w:r>
          </w:p>
        </w:tc>
        <w:tc>
          <w:tcPr>
            <w:tcW w:w="2778" w:type="dxa"/>
          </w:tcPr>
          <w:p w:rsidR="002802C1" w:rsidRDefault="002802C1">
            <w:pPr>
              <w:pStyle w:val="ConsPlusNormal"/>
              <w:jc w:val="center"/>
            </w:pPr>
            <w:r>
              <w:t>4380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Референт главы муниципального образования</w:t>
            </w:r>
          </w:p>
        </w:tc>
        <w:tc>
          <w:tcPr>
            <w:tcW w:w="2778" w:type="dxa"/>
          </w:tcPr>
          <w:p w:rsidR="002802C1" w:rsidRDefault="002802C1">
            <w:pPr>
              <w:pStyle w:val="ConsPlusNormal"/>
              <w:jc w:val="center"/>
            </w:pPr>
            <w:r>
              <w:t>4280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Консультант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5.18. В контрольно-счетном органе муниципального образования городского, сельского поселения</w:t>
            </w:r>
          </w:p>
        </w:tc>
      </w:tr>
      <w:tr w:rsidR="002802C1">
        <w:tc>
          <w:tcPr>
            <w:tcW w:w="3402" w:type="dxa"/>
          </w:tcPr>
          <w:p w:rsidR="002802C1" w:rsidRDefault="002802C1">
            <w:pPr>
              <w:pStyle w:val="ConsPlusNormal"/>
            </w:pPr>
            <w:r>
              <w:t>Председатель</w:t>
            </w:r>
          </w:p>
        </w:tc>
        <w:tc>
          <w:tcPr>
            <w:tcW w:w="2778" w:type="dxa"/>
          </w:tcPr>
          <w:p w:rsidR="002802C1" w:rsidRDefault="002802C1">
            <w:pPr>
              <w:pStyle w:val="ConsPlusNormal"/>
              <w:jc w:val="center"/>
            </w:pPr>
            <w:r>
              <w:t>4580</w:t>
            </w:r>
          </w:p>
        </w:tc>
        <w:tc>
          <w:tcPr>
            <w:tcW w:w="2835" w:type="dxa"/>
          </w:tcPr>
          <w:p w:rsidR="002802C1" w:rsidRDefault="002802C1">
            <w:pPr>
              <w:pStyle w:val="ConsPlusNormal"/>
              <w:jc w:val="center"/>
            </w:pPr>
            <w:r>
              <w:t>23,4</w:t>
            </w:r>
          </w:p>
        </w:tc>
      </w:tr>
      <w:tr w:rsidR="002802C1">
        <w:tc>
          <w:tcPr>
            <w:tcW w:w="3402" w:type="dxa"/>
          </w:tcPr>
          <w:p w:rsidR="002802C1" w:rsidRDefault="002802C1">
            <w:pPr>
              <w:pStyle w:val="ConsPlusNormal"/>
            </w:pPr>
            <w:r>
              <w:t>Заместитель председателя</w:t>
            </w:r>
          </w:p>
        </w:tc>
        <w:tc>
          <w:tcPr>
            <w:tcW w:w="2778" w:type="dxa"/>
          </w:tcPr>
          <w:p w:rsidR="002802C1" w:rsidRDefault="002802C1">
            <w:pPr>
              <w:pStyle w:val="ConsPlusNormal"/>
              <w:jc w:val="center"/>
            </w:pPr>
            <w:r>
              <w:t>4500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Аудитор</w:t>
            </w:r>
          </w:p>
        </w:tc>
        <w:tc>
          <w:tcPr>
            <w:tcW w:w="2778" w:type="dxa"/>
          </w:tcPr>
          <w:p w:rsidR="002802C1" w:rsidRDefault="002802C1">
            <w:pPr>
              <w:pStyle w:val="ConsPlusNormal"/>
              <w:jc w:val="center"/>
            </w:pPr>
            <w:r>
              <w:t>4480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 в аппарате</w:t>
            </w:r>
          </w:p>
        </w:tc>
        <w:tc>
          <w:tcPr>
            <w:tcW w:w="2778" w:type="dxa"/>
          </w:tcPr>
          <w:p w:rsidR="002802C1" w:rsidRDefault="002802C1">
            <w:pPr>
              <w:pStyle w:val="ConsPlusNormal"/>
              <w:jc w:val="center"/>
            </w:pPr>
            <w:r>
              <w:t>4480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сектора в аппарате</w:t>
            </w:r>
          </w:p>
        </w:tc>
        <w:tc>
          <w:tcPr>
            <w:tcW w:w="2778" w:type="dxa"/>
          </w:tcPr>
          <w:p w:rsidR="002802C1" w:rsidRDefault="002802C1">
            <w:pPr>
              <w:pStyle w:val="ConsPlusNormal"/>
              <w:jc w:val="center"/>
            </w:pPr>
            <w:r>
              <w:t>4400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Главный инспектор в аппарате</w:t>
            </w:r>
          </w:p>
        </w:tc>
        <w:tc>
          <w:tcPr>
            <w:tcW w:w="2778" w:type="dxa"/>
          </w:tcPr>
          <w:p w:rsidR="002802C1" w:rsidRDefault="002802C1">
            <w:pPr>
              <w:pStyle w:val="ConsPlusNormal"/>
              <w:jc w:val="center"/>
            </w:pPr>
            <w:r>
              <w:t>4290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lastRenderedPageBreak/>
              <w:t>Ведущий инспектор в аппарате</w:t>
            </w:r>
          </w:p>
        </w:tc>
        <w:tc>
          <w:tcPr>
            <w:tcW w:w="2778" w:type="dxa"/>
          </w:tcPr>
          <w:p w:rsidR="002802C1" w:rsidRDefault="002802C1">
            <w:pPr>
              <w:pStyle w:val="ConsPlusNormal"/>
              <w:jc w:val="center"/>
            </w:pPr>
            <w:r>
              <w:t>4280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инспектор в аппарате</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Инспектор в аппарате</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 в аппарате</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в аппарате</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5.19. В ином органе местного самоуправления муниципального образования городского, сельского поселения</w:t>
            </w:r>
          </w:p>
        </w:tc>
      </w:tr>
      <w:tr w:rsidR="002802C1">
        <w:tc>
          <w:tcPr>
            <w:tcW w:w="3402" w:type="dxa"/>
          </w:tcPr>
          <w:p w:rsidR="002802C1" w:rsidRDefault="002802C1">
            <w:pPr>
              <w:pStyle w:val="ConsPlusNormal"/>
            </w:pPr>
            <w:r>
              <w:t>Руководитель</w:t>
            </w:r>
          </w:p>
        </w:tc>
        <w:tc>
          <w:tcPr>
            <w:tcW w:w="2778" w:type="dxa"/>
          </w:tcPr>
          <w:p w:rsidR="002802C1" w:rsidRDefault="002802C1">
            <w:pPr>
              <w:pStyle w:val="ConsPlusNormal"/>
              <w:jc w:val="center"/>
            </w:pPr>
            <w:r>
              <w:t>4600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Заместитель руководителя</w:t>
            </w:r>
          </w:p>
        </w:tc>
        <w:tc>
          <w:tcPr>
            <w:tcW w:w="2778" w:type="dxa"/>
          </w:tcPr>
          <w:p w:rsidR="002802C1" w:rsidRDefault="002802C1">
            <w:pPr>
              <w:pStyle w:val="ConsPlusNormal"/>
              <w:jc w:val="center"/>
            </w:pPr>
            <w:r>
              <w:t>4550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отдела</w:t>
            </w:r>
          </w:p>
        </w:tc>
        <w:tc>
          <w:tcPr>
            <w:tcW w:w="2778" w:type="dxa"/>
          </w:tcPr>
          <w:p w:rsidR="002802C1" w:rsidRDefault="002802C1">
            <w:pPr>
              <w:pStyle w:val="ConsPlusNormal"/>
              <w:jc w:val="center"/>
            </w:pPr>
            <w:r>
              <w:t>4480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Начальник сектора</w:t>
            </w:r>
          </w:p>
        </w:tc>
        <w:tc>
          <w:tcPr>
            <w:tcW w:w="2778" w:type="dxa"/>
          </w:tcPr>
          <w:p w:rsidR="002802C1" w:rsidRDefault="002802C1">
            <w:pPr>
              <w:pStyle w:val="ConsPlusNormal"/>
              <w:jc w:val="center"/>
            </w:pPr>
            <w:r>
              <w:t>4300</w:t>
            </w:r>
          </w:p>
        </w:tc>
        <w:tc>
          <w:tcPr>
            <w:tcW w:w="2835" w:type="dxa"/>
          </w:tcPr>
          <w:p w:rsidR="002802C1" w:rsidRDefault="002802C1">
            <w:pPr>
              <w:pStyle w:val="ConsPlusNormal"/>
              <w:jc w:val="center"/>
            </w:pPr>
            <w:r>
              <w:t>25,8</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r w:rsidR="002802C1">
        <w:tc>
          <w:tcPr>
            <w:tcW w:w="9015" w:type="dxa"/>
            <w:gridSpan w:val="3"/>
          </w:tcPr>
          <w:p w:rsidR="002802C1" w:rsidRDefault="002802C1">
            <w:pPr>
              <w:pStyle w:val="ConsPlusNormal"/>
              <w:jc w:val="center"/>
            </w:pPr>
            <w:r>
              <w:t>5.20. В избирательной комиссии муниципального образования городского, сельского поселения</w:t>
            </w:r>
          </w:p>
        </w:tc>
      </w:tr>
      <w:tr w:rsidR="002802C1">
        <w:tc>
          <w:tcPr>
            <w:tcW w:w="3402" w:type="dxa"/>
          </w:tcPr>
          <w:p w:rsidR="002802C1" w:rsidRDefault="002802C1">
            <w:pPr>
              <w:pStyle w:val="ConsPlusNormal"/>
            </w:pPr>
            <w:r>
              <w:t>Главный специалист-эксперт</w:t>
            </w:r>
          </w:p>
        </w:tc>
        <w:tc>
          <w:tcPr>
            <w:tcW w:w="2778" w:type="dxa"/>
          </w:tcPr>
          <w:p w:rsidR="002802C1" w:rsidRDefault="002802C1">
            <w:pPr>
              <w:pStyle w:val="ConsPlusNormal"/>
              <w:jc w:val="center"/>
            </w:pPr>
            <w:r>
              <w:t>4260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Ведущий специалист-эксперт</w:t>
            </w:r>
          </w:p>
        </w:tc>
        <w:tc>
          <w:tcPr>
            <w:tcW w:w="2778" w:type="dxa"/>
          </w:tcPr>
          <w:p w:rsidR="002802C1" w:rsidRDefault="002802C1">
            <w:pPr>
              <w:pStyle w:val="ConsPlusNormal"/>
              <w:jc w:val="center"/>
            </w:pPr>
            <w:r>
              <w:t>3950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Специалист-эксперт</w:t>
            </w:r>
          </w:p>
        </w:tc>
        <w:tc>
          <w:tcPr>
            <w:tcW w:w="2778" w:type="dxa"/>
          </w:tcPr>
          <w:p w:rsidR="002802C1" w:rsidRDefault="002802C1">
            <w:pPr>
              <w:pStyle w:val="ConsPlusNormal"/>
              <w:jc w:val="center"/>
            </w:pPr>
            <w:r>
              <w:t>3630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Старший специалист</w:t>
            </w:r>
          </w:p>
        </w:tc>
        <w:tc>
          <w:tcPr>
            <w:tcW w:w="2778" w:type="dxa"/>
          </w:tcPr>
          <w:p w:rsidR="002802C1" w:rsidRDefault="002802C1">
            <w:pPr>
              <w:pStyle w:val="ConsPlusNormal"/>
              <w:jc w:val="center"/>
            </w:pPr>
            <w:r>
              <w:t>3330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1 категории</w:t>
            </w:r>
          </w:p>
        </w:tc>
        <w:tc>
          <w:tcPr>
            <w:tcW w:w="2778" w:type="dxa"/>
          </w:tcPr>
          <w:p w:rsidR="002802C1" w:rsidRDefault="002802C1">
            <w:pPr>
              <w:pStyle w:val="ConsPlusNormal"/>
              <w:jc w:val="center"/>
            </w:pPr>
            <w:r>
              <w:t>3010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 2 категории</w:t>
            </w:r>
          </w:p>
        </w:tc>
        <w:tc>
          <w:tcPr>
            <w:tcW w:w="2778" w:type="dxa"/>
          </w:tcPr>
          <w:p w:rsidR="002802C1" w:rsidRDefault="002802C1">
            <w:pPr>
              <w:pStyle w:val="ConsPlusNormal"/>
              <w:jc w:val="center"/>
            </w:pPr>
            <w:r>
              <w:t>2940</w:t>
            </w:r>
          </w:p>
        </w:tc>
        <w:tc>
          <w:tcPr>
            <w:tcW w:w="2835" w:type="dxa"/>
          </w:tcPr>
          <w:p w:rsidR="002802C1" w:rsidRDefault="002802C1">
            <w:pPr>
              <w:pStyle w:val="ConsPlusNormal"/>
              <w:jc w:val="center"/>
            </w:pPr>
            <w:r>
              <w:t>21,6</w:t>
            </w:r>
          </w:p>
        </w:tc>
      </w:tr>
      <w:tr w:rsidR="002802C1">
        <w:tc>
          <w:tcPr>
            <w:tcW w:w="3402" w:type="dxa"/>
          </w:tcPr>
          <w:p w:rsidR="002802C1" w:rsidRDefault="002802C1">
            <w:pPr>
              <w:pStyle w:val="ConsPlusNormal"/>
            </w:pPr>
            <w:r>
              <w:t>Специалист</w:t>
            </w:r>
          </w:p>
        </w:tc>
        <w:tc>
          <w:tcPr>
            <w:tcW w:w="2778" w:type="dxa"/>
          </w:tcPr>
          <w:p w:rsidR="002802C1" w:rsidRDefault="002802C1">
            <w:pPr>
              <w:pStyle w:val="ConsPlusNormal"/>
              <w:jc w:val="center"/>
            </w:pPr>
            <w:r>
              <w:t>2860</w:t>
            </w:r>
          </w:p>
        </w:tc>
        <w:tc>
          <w:tcPr>
            <w:tcW w:w="2835" w:type="dxa"/>
          </w:tcPr>
          <w:p w:rsidR="002802C1" w:rsidRDefault="002802C1">
            <w:pPr>
              <w:pStyle w:val="ConsPlusNormal"/>
              <w:jc w:val="center"/>
            </w:pPr>
            <w:r>
              <w:t>21,6</w:t>
            </w:r>
          </w:p>
        </w:tc>
      </w:tr>
    </w:tbl>
    <w:p w:rsidR="002802C1" w:rsidRDefault="002802C1">
      <w:pPr>
        <w:pStyle w:val="ConsPlusNormal"/>
        <w:jc w:val="both"/>
      </w:pPr>
    </w:p>
    <w:p w:rsidR="002802C1" w:rsidRDefault="002802C1">
      <w:pPr>
        <w:pStyle w:val="ConsPlusNormal"/>
        <w:ind w:firstLine="540"/>
        <w:jc w:val="both"/>
      </w:pPr>
      <w:r>
        <w:t>6. Размеры должностных окладов депутатов, выборных должностных лиц местного самоуправления, осуществляющих свои полномочия на постоянной основе, вновь образованного муниципального образования в результате объединения двух и более городских (сельских) поселений устанавливаются на период до 1 января 2020 года.</w:t>
      </w: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right"/>
        <w:outlineLvl w:val="1"/>
      </w:pPr>
      <w:r>
        <w:t>Приложение 3</w:t>
      </w:r>
    </w:p>
    <w:p w:rsidR="002802C1" w:rsidRDefault="002802C1">
      <w:pPr>
        <w:pStyle w:val="ConsPlusNormal"/>
        <w:jc w:val="right"/>
      </w:pPr>
      <w:r>
        <w:t>к Методике</w:t>
      </w:r>
    </w:p>
    <w:p w:rsidR="002802C1" w:rsidRDefault="002802C1">
      <w:pPr>
        <w:pStyle w:val="ConsPlusNormal"/>
        <w:jc w:val="right"/>
      </w:pPr>
      <w:r>
        <w:t>расчета нормативов формирования</w:t>
      </w:r>
    </w:p>
    <w:p w:rsidR="002802C1" w:rsidRDefault="002802C1">
      <w:pPr>
        <w:pStyle w:val="ConsPlusNormal"/>
        <w:jc w:val="right"/>
      </w:pPr>
      <w:r>
        <w:t>расходов на оплату труда депутатов,</w:t>
      </w:r>
    </w:p>
    <w:p w:rsidR="002802C1" w:rsidRDefault="002802C1">
      <w:pPr>
        <w:pStyle w:val="ConsPlusNormal"/>
        <w:jc w:val="right"/>
      </w:pPr>
      <w:r>
        <w:t>выборных должностных лиц местного</w:t>
      </w:r>
    </w:p>
    <w:p w:rsidR="002802C1" w:rsidRDefault="002802C1">
      <w:pPr>
        <w:pStyle w:val="ConsPlusNormal"/>
        <w:jc w:val="right"/>
      </w:pPr>
      <w:r>
        <w:t xml:space="preserve">самоуправления, </w:t>
      </w:r>
      <w:proofErr w:type="gramStart"/>
      <w:r>
        <w:t>осуществляющих</w:t>
      </w:r>
      <w:proofErr w:type="gramEnd"/>
      <w:r>
        <w:t xml:space="preserve"> свои</w:t>
      </w:r>
    </w:p>
    <w:p w:rsidR="002802C1" w:rsidRDefault="002802C1">
      <w:pPr>
        <w:pStyle w:val="ConsPlusNormal"/>
        <w:jc w:val="right"/>
      </w:pPr>
      <w:r>
        <w:t>полномочия на постоянной основе,</w:t>
      </w:r>
    </w:p>
    <w:p w:rsidR="002802C1" w:rsidRDefault="002802C1">
      <w:pPr>
        <w:pStyle w:val="ConsPlusNormal"/>
        <w:jc w:val="right"/>
      </w:pPr>
      <w:r>
        <w:t>муниципальных служащих, работников,</w:t>
      </w:r>
    </w:p>
    <w:p w:rsidR="002802C1" w:rsidRDefault="002802C1">
      <w:pPr>
        <w:pStyle w:val="ConsPlusNormal"/>
        <w:jc w:val="right"/>
      </w:pPr>
      <w:proofErr w:type="gramStart"/>
      <w:r>
        <w:t>занимающих</w:t>
      </w:r>
      <w:proofErr w:type="gramEnd"/>
      <w:r>
        <w:t xml:space="preserve"> должности, не являющиеся</w:t>
      </w:r>
    </w:p>
    <w:p w:rsidR="002802C1" w:rsidRDefault="002802C1">
      <w:pPr>
        <w:pStyle w:val="ConsPlusNormal"/>
        <w:jc w:val="right"/>
      </w:pPr>
      <w:r>
        <w:t>должностями муниципальной службы,</w:t>
      </w:r>
    </w:p>
    <w:p w:rsidR="002802C1" w:rsidRDefault="002802C1">
      <w:pPr>
        <w:pStyle w:val="ConsPlusNormal"/>
        <w:jc w:val="right"/>
      </w:pPr>
      <w:r>
        <w:t>а также работников органов</w:t>
      </w:r>
    </w:p>
    <w:p w:rsidR="002802C1" w:rsidRDefault="002802C1">
      <w:pPr>
        <w:pStyle w:val="ConsPlusNormal"/>
        <w:jc w:val="right"/>
      </w:pPr>
      <w:r>
        <w:t>местного самоуправления</w:t>
      </w:r>
    </w:p>
    <w:p w:rsidR="002802C1" w:rsidRDefault="002802C1">
      <w:pPr>
        <w:pStyle w:val="ConsPlusNormal"/>
        <w:jc w:val="right"/>
      </w:pPr>
      <w:r>
        <w:t>в Удмуртской Республике,</w:t>
      </w:r>
    </w:p>
    <w:p w:rsidR="002802C1" w:rsidRDefault="002802C1">
      <w:pPr>
        <w:pStyle w:val="ConsPlusNormal"/>
        <w:jc w:val="right"/>
      </w:pPr>
      <w:r>
        <w:t>осуществляющих профессиональную</w:t>
      </w:r>
    </w:p>
    <w:p w:rsidR="002802C1" w:rsidRDefault="002802C1">
      <w:pPr>
        <w:pStyle w:val="ConsPlusNormal"/>
        <w:jc w:val="right"/>
      </w:pPr>
      <w:r>
        <w:t>деятельность по профессиям рабочих</w:t>
      </w:r>
    </w:p>
    <w:p w:rsidR="002802C1" w:rsidRDefault="002802C1">
      <w:pPr>
        <w:pStyle w:val="ConsPlusNormal"/>
        <w:jc w:val="both"/>
      </w:pPr>
    </w:p>
    <w:p w:rsidR="002802C1" w:rsidRDefault="002802C1">
      <w:pPr>
        <w:pStyle w:val="ConsPlusTitle"/>
        <w:jc w:val="center"/>
      </w:pPr>
      <w:bookmarkStart w:id="7" w:name="P1512"/>
      <w:bookmarkEnd w:id="7"/>
      <w:r>
        <w:t>СТРУКТУРА</w:t>
      </w:r>
    </w:p>
    <w:p w:rsidR="002802C1" w:rsidRDefault="002802C1">
      <w:pPr>
        <w:pStyle w:val="ConsPlusTitle"/>
        <w:jc w:val="center"/>
      </w:pPr>
      <w:r>
        <w:t>ФОНДА ОПЛАТЫ ТРУДА ДЕПУТАТОВ, ВЫБОРНЫХ ДОЛЖНОСТНЫХ</w:t>
      </w:r>
    </w:p>
    <w:p w:rsidR="002802C1" w:rsidRDefault="002802C1">
      <w:pPr>
        <w:pStyle w:val="ConsPlusTitle"/>
        <w:jc w:val="center"/>
      </w:pPr>
      <w:r>
        <w:t>ЛИЦ МЕСТНОГО САМОУПРАВЛЕНИЯ, ОСУЩЕСТВЛЯЮЩИХ СВОИ ПОЛНОМОЧИЯ</w:t>
      </w:r>
    </w:p>
    <w:p w:rsidR="002802C1" w:rsidRDefault="002802C1">
      <w:pPr>
        <w:pStyle w:val="ConsPlusTitle"/>
        <w:jc w:val="center"/>
      </w:pPr>
      <w:r>
        <w:t>НА ПОСТОЯННОЙ ОСНОВЕ, МУНИЦИПАЛЬНЫХ СЛУЖАЩИХ</w:t>
      </w:r>
    </w:p>
    <w:p w:rsidR="002802C1" w:rsidRDefault="002802C1">
      <w:pPr>
        <w:pStyle w:val="ConsPlusNormal"/>
        <w:jc w:val="both"/>
      </w:pPr>
    </w:p>
    <w:p w:rsidR="002802C1" w:rsidRDefault="002802C1">
      <w:pPr>
        <w:pStyle w:val="ConsPlusNormal"/>
        <w:ind w:firstLine="540"/>
        <w:jc w:val="both"/>
      </w:pPr>
      <w:r>
        <w:t>1. Фонд оплаты труда депутатов, выборных должностных лиц местного самоуправления, осуществляющих свои полномочия на постоянной основе, включает в себя средства, направляемые на выплату:</w:t>
      </w:r>
    </w:p>
    <w:p w:rsidR="002802C1" w:rsidRDefault="002802C1">
      <w:pPr>
        <w:pStyle w:val="ConsPlusNormal"/>
        <w:spacing w:before="220"/>
        <w:ind w:firstLine="540"/>
        <w:jc w:val="both"/>
      </w:pPr>
      <w:r>
        <w:t>1) должностных окладов - в размере 12 должностных окладов в год;</w:t>
      </w:r>
    </w:p>
    <w:p w:rsidR="002802C1" w:rsidRDefault="002802C1">
      <w:pPr>
        <w:pStyle w:val="ConsPlusNormal"/>
        <w:spacing w:before="220"/>
        <w:ind w:firstLine="540"/>
        <w:jc w:val="both"/>
      </w:pPr>
      <w:r>
        <w:t>2) ежемесячной надбавки к должностному окладу за особые условия исполнения полномочий в городском округе, муниципальном районе - в размере 26 должностных окладов в год, в городском, сельском поселении - в размере 14 должностных окладов в год;</w:t>
      </w:r>
    </w:p>
    <w:p w:rsidR="002802C1" w:rsidRDefault="002802C1">
      <w:pPr>
        <w:pStyle w:val="ConsPlusNormal"/>
        <w:spacing w:before="220"/>
        <w:ind w:firstLine="540"/>
        <w:jc w:val="both"/>
      </w:pPr>
      <w:r>
        <w:t>3) ежемесячной надбавки к должностному окладу за специальный режим работы - в размере 4 должностных окладов в год;</w:t>
      </w:r>
    </w:p>
    <w:p w:rsidR="002802C1" w:rsidRDefault="002802C1">
      <w:pPr>
        <w:pStyle w:val="ConsPlusNormal"/>
        <w:spacing w:before="220"/>
        <w:ind w:firstLine="540"/>
        <w:jc w:val="both"/>
      </w:pPr>
      <w:r>
        <w:t>4) ежемесячной надбавки к должностному окладу за выслугу лет - в размере 3 должностных окладов в год;</w:t>
      </w:r>
    </w:p>
    <w:p w:rsidR="002802C1" w:rsidRDefault="002802C1">
      <w:pPr>
        <w:pStyle w:val="ConsPlusNormal"/>
        <w:spacing w:before="220"/>
        <w:ind w:firstLine="540"/>
        <w:jc w:val="both"/>
      </w:pPr>
      <w:r>
        <w:t>5) ежемесячной надбавки к должностному окладу за работу со сведениями, составляющими государственную тайну, - в размере фактических величин;</w:t>
      </w:r>
    </w:p>
    <w:p w:rsidR="002802C1" w:rsidRDefault="002802C1">
      <w:pPr>
        <w:pStyle w:val="ConsPlusNormal"/>
        <w:spacing w:before="220"/>
        <w:ind w:firstLine="540"/>
        <w:jc w:val="both"/>
      </w:pPr>
      <w:r>
        <w:t>6) ежемесячной премии - в размере 3 должностных окладов в год;</w:t>
      </w:r>
    </w:p>
    <w:p w:rsidR="002802C1" w:rsidRDefault="002802C1">
      <w:pPr>
        <w:pStyle w:val="ConsPlusNormal"/>
        <w:spacing w:before="220"/>
        <w:ind w:firstLine="540"/>
        <w:jc w:val="both"/>
      </w:pPr>
      <w:r>
        <w:t>7) ежемесячного денежного поощрения: в городском округе, муниципальном районе - в размере 21,0 должностного оклада в год, в городском, сельском поселении - в размере 25,8 должностного оклада в год;</w:t>
      </w:r>
    </w:p>
    <w:p w:rsidR="002802C1" w:rsidRDefault="002802C1">
      <w:pPr>
        <w:pStyle w:val="ConsPlusNormal"/>
        <w:spacing w:before="220"/>
        <w:ind w:firstLine="540"/>
        <w:jc w:val="both"/>
      </w:pPr>
      <w:r>
        <w:t>8) единовременной выплаты при предоставлении ежегодного оплачиваемого отпуска и материальной помощи - в размере 4 должностных окладов в год;</w:t>
      </w:r>
    </w:p>
    <w:p w:rsidR="002802C1" w:rsidRDefault="002802C1">
      <w:pPr>
        <w:pStyle w:val="ConsPlusNormal"/>
        <w:spacing w:before="220"/>
        <w:ind w:firstLine="540"/>
        <w:jc w:val="both"/>
      </w:pPr>
      <w:r>
        <w:t>9) районного коэффициента в размере, установленном нормативными правовыми актами Российской Федерации.</w:t>
      </w:r>
    </w:p>
    <w:p w:rsidR="002802C1" w:rsidRDefault="002802C1">
      <w:pPr>
        <w:pStyle w:val="ConsPlusNormal"/>
        <w:spacing w:before="220"/>
        <w:ind w:firstLine="540"/>
        <w:jc w:val="both"/>
      </w:pPr>
      <w:r>
        <w:t xml:space="preserve">2. Фонд оплаты труда муниципальных служащих включает в себя средства, направляемые на </w:t>
      </w:r>
      <w:r>
        <w:lastRenderedPageBreak/>
        <w:t>выплату:</w:t>
      </w:r>
    </w:p>
    <w:p w:rsidR="002802C1" w:rsidRDefault="002802C1">
      <w:pPr>
        <w:pStyle w:val="ConsPlusNormal"/>
        <w:spacing w:before="220"/>
        <w:ind w:firstLine="540"/>
        <w:jc w:val="both"/>
      </w:pPr>
      <w:r>
        <w:t>1) должностных окладов - в размере 12 должностных окладов в год;</w:t>
      </w:r>
    </w:p>
    <w:p w:rsidR="002802C1" w:rsidRDefault="002802C1">
      <w:pPr>
        <w:pStyle w:val="ConsPlusNormal"/>
        <w:spacing w:before="220"/>
        <w:ind w:firstLine="540"/>
        <w:jc w:val="both"/>
      </w:pPr>
      <w:r>
        <w:t>2) ежемесячной надбавки к должностному окладу за выслугу лет на муниципальной службе - в размере 3 должностных окладов в год;</w:t>
      </w:r>
    </w:p>
    <w:p w:rsidR="002802C1" w:rsidRDefault="002802C1">
      <w:pPr>
        <w:pStyle w:val="ConsPlusNormal"/>
        <w:spacing w:before="220"/>
        <w:ind w:firstLine="540"/>
        <w:jc w:val="both"/>
      </w:pPr>
      <w:r>
        <w:t>3) ежемесячной надбавки к должностному окладу за особые условия муниципальной службы - в размере 14 должностных окладов в год;</w:t>
      </w:r>
    </w:p>
    <w:p w:rsidR="002802C1" w:rsidRDefault="002802C1">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1 должностного оклада в год;</w:t>
      </w:r>
    </w:p>
    <w:p w:rsidR="002802C1" w:rsidRDefault="002802C1">
      <w:pPr>
        <w:pStyle w:val="ConsPlusNormal"/>
        <w:spacing w:before="220"/>
        <w:ind w:firstLine="540"/>
        <w:jc w:val="both"/>
      </w:pPr>
      <w:r>
        <w:t>5) ежемесячной надбавки к должностному окладу за классный чин - в размере 3 должностных окладов в год;</w:t>
      </w:r>
    </w:p>
    <w:p w:rsidR="002802C1" w:rsidRDefault="002802C1">
      <w:pPr>
        <w:pStyle w:val="ConsPlusNormal"/>
        <w:spacing w:before="220"/>
        <w:ind w:firstLine="540"/>
        <w:jc w:val="both"/>
      </w:pPr>
      <w:r>
        <w:t>6) премии за выполнение особо важных и сложных заданий - в размере 3 должностных окладов в год;</w:t>
      </w:r>
    </w:p>
    <w:p w:rsidR="002802C1" w:rsidRDefault="002802C1">
      <w:pPr>
        <w:pStyle w:val="ConsPlusNormal"/>
        <w:spacing w:before="220"/>
        <w:ind w:firstLine="540"/>
        <w:jc w:val="both"/>
      </w:pPr>
      <w:r>
        <w:t xml:space="preserve">7) ежемесячного денежного поощрения - в </w:t>
      </w:r>
      <w:hyperlink w:anchor="P412" w:history="1">
        <w:r>
          <w:rPr>
            <w:color w:val="0000FF"/>
          </w:rPr>
          <w:t>размерах</w:t>
        </w:r>
      </w:hyperlink>
      <w:r>
        <w:t xml:space="preserve"> согласно приложению 2 настоящей Методики;</w:t>
      </w:r>
    </w:p>
    <w:p w:rsidR="002802C1" w:rsidRDefault="002802C1">
      <w:pPr>
        <w:pStyle w:val="ConsPlusNormal"/>
        <w:spacing w:before="220"/>
        <w:ind w:firstLine="540"/>
        <w:jc w:val="both"/>
      </w:pPr>
      <w:r>
        <w:t>8) единовременной выплаты при предоставлении ежегодного оплачиваемого отпуска - в размере 2 должностных окладов в год;</w:t>
      </w:r>
    </w:p>
    <w:p w:rsidR="002802C1" w:rsidRDefault="002802C1">
      <w:pPr>
        <w:pStyle w:val="ConsPlusNormal"/>
        <w:spacing w:before="220"/>
        <w:ind w:firstLine="540"/>
        <w:jc w:val="both"/>
      </w:pPr>
      <w:r>
        <w:t>9) материальной помощи - в размере 1 должностного оклада в год;</w:t>
      </w:r>
    </w:p>
    <w:p w:rsidR="002802C1" w:rsidRDefault="002802C1">
      <w:pPr>
        <w:pStyle w:val="ConsPlusNormal"/>
        <w:spacing w:before="220"/>
        <w:ind w:firstLine="540"/>
        <w:jc w:val="both"/>
      </w:pPr>
      <w:r>
        <w:t>10) районного коэффициента в размере, установленном нормативными правовыми актами Российской Федерации.</w:t>
      </w:r>
    </w:p>
    <w:p w:rsidR="002802C1" w:rsidRDefault="002802C1">
      <w:pPr>
        <w:pStyle w:val="ConsPlusNormal"/>
        <w:spacing w:before="220"/>
        <w:ind w:firstLine="540"/>
        <w:jc w:val="both"/>
      </w:pPr>
      <w:r>
        <w:t>3. Нормативные требования к структуре должностей муниципальной службы устанавливаются исходя из следующих требований:</w:t>
      </w:r>
    </w:p>
    <w:p w:rsidR="002802C1" w:rsidRDefault="002802C1">
      <w:pPr>
        <w:pStyle w:val="ConsPlusNormal"/>
        <w:spacing w:before="220"/>
        <w:ind w:firstLine="540"/>
        <w:jc w:val="both"/>
      </w:pPr>
      <w:proofErr w:type="gramStart"/>
      <w:r>
        <w:t>1) в органах местного самоуправления городского округа, муниципального района количество должностей "консультант" не может быть более 10 процентов, "главный специалист-эксперт" - 30 процентов (в органах местного самоуправления городского округа, муниципального района, в которых в соответствии с Реестром должностей муниципальной службы в Удмуртской Республике не предусмотрено введение должности "консультант", - 40 процентов) от общего количества должностей специалистов на муниципальной службе;</w:t>
      </w:r>
      <w:proofErr w:type="gramEnd"/>
    </w:p>
    <w:p w:rsidR="002802C1" w:rsidRDefault="002802C1">
      <w:pPr>
        <w:pStyle w:val="ConsPlusNormal"/>
        <w:spacing w:before="220"/>
        <w:ind w:firstLine="540"/>
        <w:jc w:val="both"/>
      </w:pPr>
      <w:proofErr w:type="gramStart"/>
      <w:r>
        <w:t>2) количество должностей руководителей на муниципальной службе (должности руководителей и заместителей руководителей органов местного самоуправления, их аппаратов, а также структурных подразделений) в органах местного самоуправления городского округа, муниципального района, городского (сельского) поселения не может превышать 50 процентов от общей штатной численности должностей в органах местного самоуправления городского округа, муниципального района, городского (сельского) поселения.</w:t>
      </w:r>
      <w:proofErr w:type="gramEnd"/>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right"/>
        <w:outlineLvl w:val="1"/>
      </w:pPr>
      <w:r>
        <w:t>Приложение 4</w:t>
      </w:r>
    </w:p>
    <w:p w:rsidR="002802C1" w:rsidRDefault="002802C1">
      <w:pPr>
        <w:pStyle w:val="ConsPlusNormal"/>
        <w:jc w:val="right"/>
      </w:pPr>
      <w:r>
        <w:t>к Методике</w:t>
      </w:r>
    </w:p>
    <w:p w:rsidR="002802C1" w:rsidRDefault="002802C1">
      <w:pPr>
        <w:pStyle w:val="ConsPlusNormal"/>
        <w:jc w:val="right"/>
      </w:pPr>
      <w:r>
        <w:t>расчета нормативов формирования</w:t>
      </w:r>
    </w:p>
    <w:p w:rsidR="002802C1" w:rsidRDefault="002802C1">
      <w:pPr>
        <w:pStyle w:val="ConsPlusNormal"/>
        <w:jc w:val="right"/>
      </w:pPr>
      <w:r>
        <w:t>расходов на оплату труда депутатов,</w:t>
      </w:r>
    </w:p>
    <w:p w:rsidR="002802C1" w:rsidRDefault="002802C1">
      <w:pPr>
        <w:pStyle w:val="ConsPlusNormal"/>
        <w:jc w:val="right"/>
      </w:pPr>
      <w:r>
        <w:t>выборных должностных лиц местного</w:t>
      </w:r>
    </w:p>
    <w:p w:rsidR="002802C1" w:rsidRDefault="002802C1">
      <w:pPr>
        <w:pStyle w:val="ConsPlusNormal"/>
        <w:jc w:val="right"/>
      </w:pPr>
      <w:r>
        <w:lastRenderedPageBreak/>
        <w:t xml:space="preserve">самоуправления, </w:t>
      </w:r>
      <w:proofErr w:type="gramStart"/>
      <w:r>
        <w:t>осуществляющих</w:t>
      </w:r>
      <w:proofErr w:type="gramEnd"/>
      <w:r>
        <w:t xml:space="preserve"> свои</w:t>
      </w:r>
    </w:p>
    <w:p w:rsidR="002802C1" w:rsidRDefault="002802C1">
      <w:pPr>
        <w:pStyle w:val="ConsPlusNormal"/>
        <w:jc w:val="right"/>
      </w:pPr>
      <w:r>
        <w:t>полномочия на постоянной основе,</w:t>
      </w:r>
    </w:p>
    <w:p w:rsidR="002802C1" w:rsidRDefault="002802C1">
      <w:pPr>
        <w:pStyle w:val="ConsPlusNormal"/>
        <w:jc w:val="right"/>
      </w:pPr>
      <w:r>
        <w:t>муниципальных служащих, работников,</w:t>
      </w:r>
    </w:p>
    <w:p w:rsidR="002802C1" w:rsidRDefault="002802C1">
      <w:pPr>
        <w:pStyle w:val="ConsPlusNormal"/>
        <w:jc w:val="right"/>
      </w:pPr>
      <w:proofErr w:type="gramStart"/>
      <w:r>
        <w:t>занимающих</w:t>
      </w:r>
      <w:proofErr w:type="gramEnd"/>
      <w:r>
        <w:t xml:space="preserve"> должности, не являющиеся</w:t>
      </w:r>
    </w:p>
    <w:p w:rsidR="002802C1" w:rsidRDefault="002802C1">
      <w:pPr>
        <w:pStyle w:val="ConsPlusNormal"/>
        <w:jc w:val="right"/>
      </w:pPr>
      <w:r>
        <w:t>должностями муниципальной службы,</w:t>
      </w:r>
    </w:p>
    <w:p w:rsidR="002802C1" w:rsidRDefault="002802C1">
      <w:pPr>
        <w:pStyle w:val="ConsPlusNormal"/>
        <w:jc w:val="right"/>
      </w:pPr>
      <w:r>
        <w:t>а также работников органов</w:t>
      </w:r>
    </w:p>
    <w:p w:rsidR="002802C1" w:rsidRDefault="002802C1">
      <w:pPr>
        <w:pStyle w:val="ConsPlusNormal"/>
        <w:jc w:val="right"/>
      </w:pPr>
      <w:r>
        <w:t>местного самоуправления</w:t>
      </w:r>
    </w:p>
    <w:p w:rsidR="002802C1" w:rsidRDefault="002802C1">
      <w:pPr>
        <w:pStyle w:val="ConsPlusNormal"/>
        <w:jc w:val="right"/>
      </w:pPr>
      <w:r>
        <w:t>в Удмуртской Республике,</w:t>
      </w:r>
    </w:p>
    <w:p w:rsidR="002802C1" w:rsidRDefault="002802C1">
      <w:pPr>
        <w:pStyle w:val="ConsPlusNormal"/>
        <w:jc w:val="right"/>
      </w:pPr>
      <w:r>
        <w:t>осуществляющих профессиональную</w:t>
      </w:r>
    </w:p>
    <w:p w:rsidR="002802C1" w:rsidRDefault="002802C1">
      <w:pPr>
        <w:pStyle w:val="ConsPlusNormal"/>
        <w:jc w:val="right"/>
      </w:pPr>
      <w:r>
        <w:t>деятельность по профессиям рабочих</w:t>
      </w:r>
    </w:p>
    <w:p w:rsidR="002802C1" w:rsidRDefault="002802C1">
      <w:pPr>
        <w:pStyle w:val="ConsPlusNormal"/>
        <w:jc w:val="both"/>
      </w:pPr>
    </w:p>
    <w:p w:rsidR="002802C1" w:rsidRDefault="002802C1">
      <w:pPr>
        <w:pStyle w:val="ConsPlusTitle"/>
        <w:jc w:val="center"/>
      </w:pPr>
      <w:bookmarkStart w:id="8" w:name="P1562"/>
      <w:bookmarkEnd w:id="8"/>
      <w:r>
        <w:t>СТРУКТУРА</w:t>
      </w:r>
    </w:p>
    <w:p w:rsidR="002802C1" w:rsidRDefault="002802C1">
      <w:pPr>
        <w:pStyle w:val="ConsPlusTitle"/>
        <w:jc w:val="center"/>
      </w:pPr>
      <w:r>
        <w:t>ФОНДА ОПЛАТЫ ТРУДА И РАЗМЕРЫ ДОЛЖНОСТНЫХ ОКЛАДОВ РАБОТНИКОВ</w:t>
      </w:r>
    </w:p>
    <w:p w:rsidR="002802C1" w:rsidRDefault="002802C1">
      <w:pPr>
        <w:pStyle w:val="ConsPlusTitle"/>
        <w:jc w:val="center"/>
      </w:pPr>
      <w:r>
        <w:t>ОРГАНОВ МЕСТНОГО САМОУПРАВЛЕНИЯ В УДМУРТСКОЙ РЕСПУБЛИКЕ,</w:t>
      </w:r>
    </w:p>
    <w:p w:rsidR="002802C1" w:rsidRDefault="002802C1">
      <w:pPr>
        <w:pStyle w:val="ConsPlusTitle"/>
        <w:jc w:val="center"/>
      </w:pPr>
      <w:proofErr w:type="gramStart"/>
      <w:r>
        <w:t>ОСУЩЕСТВЛЯЮЩИХ</w:t>
      </w:r>
      <w:proofErr w:type="gramEnd"/>
      <w:r>
        <w:t xml:space="preserve"> ПРОФЕССИОНАЛЬНУЮ ДЕЯТЕЛЬНОСТЬ</w:t>
      </w:r>
    </w:p>
    <w:p w:rsidR="002802C1" w:rsidRDefault="002802C1">
      <w:pPr>
        <w:pStyle w:val="ConsPlusTitle"/>
        <w:jc w:val="center"/>
      </w:pPr>
      <w:r>
        <w:t>ПО ПРОФЕССИЯМ РАБОЧИХ</w:t>
      </w:r>
    </w:p>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center"/>
            </w:pPr>
            <w:r>
              <w:rPr>
                <w:color w:val="392C69"/>
              </w:rPr>
              <w:t>Список изменяющих документов</w:t>
            </w:r>
          </w:p>
          <w:p w:rsidR="002802C1" w:rsidRDefault="002802C1">
            <w:pPr>
              <w:pStyle w:val="ConsPlusNormal"/>
              <w:jc w:val="center"/>
            </w:pPr>
            <w:r>
              <w:rPr>
                <w:color w:val="392C69"/>
              </w:rPr>
              <w:t xml:space="preserve">(в ред. </w:t>
            </w:r>
            <w:hyperlink r:id="rId48" w:history="1">
              <w:r>
                <w:rPr>
                  <w:color w:val="0000FF"/>
                </w:rPr>
                <w:t>постановления</w:t>
              </w:r>
            </w:hyperlink>
            <w:r>
              <w:rPr>
                <w:color w:val="392C69"/>
              </w:rPr>
              <w:t xml:space="preserve"> Правительства УР от 17.04.2017 N 142)</w:t>
            </w:r>
          </w:p>
        </w:tc>
      </w:tr>
    </w:tbl>
    <w:p w:rsidR="002802C1" w:rsidRDefault="002802C1">
      <w:pPr>
        <w:pStyle w:val="ConsPlusNormal"/>
        <w:jc w:val="both"/>
      </w:pPr>
    </w:p>
    <w:p w:rsidR="002802C1" w:rsidRDefault="002802C1">
      <w:pPr>
        <w:pStyle w:val="ConsPlusNormal"/>
        <w:ind w:firstLine="540"/>
        <w:jc w:val="both"/>
      </w:pPr>
      <w:r>
        <w:t>1. Оплата труда работников органов местного самоуправления, осуществляющих профессиональную деятельность по профессиям рабочих (далее - рабочие), состоит из оклада, ежемесячных и иных дополнительных выплат.</w:t>
      </w:r>
    </w:p>
    <w:p w:rsidR="002802C1" w:rsidRDefault="002802C1">
      <w:pPr>
        <w:pStyle w:val="ConsPlusNormal"/>
        <w:spacing w:before="220"/>
        <w:ind w:firstLine="540"/>
        <w:jc w:val="both"/>
      </w:pPr>
      <w:r>
        <w:t>2. Рабочим производятся выплаты компенсационного характера:</w:t>
      </w:r>
    </w:p>
    <w:p w:rsidR="002802C1" w:rsidRDefault="002802C1">
      <w:pPr>
        <w:pStyle w:val="ConsPlusNormal"/>
        <w:spacing w:before="220"/>
        <w:ind w:firstLine="540"/>
        <w:jc w:val="both"/>
      </w:pPr>
      <w:r>
        <w:t>1) выплаты за работу с вредными и (или) опасными условиями труда в размерах и порядке, установленных трудовым законодательством;</w:t>
      </w:r>
    </w:p>
    <w:p w:rsidR="002802C1" w:rsidRDefault="002802C1">
      <w:pPr>
        <w:pStyle w:val="ConsPlusNormal"/>
        <w:spacing w:before="220"/>
        <w:ind w:firstLine="540"/>
        <w:jc w:val="both"/>
      </w:pPr>
      <w: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размерах и порядке, установленных трудовым законодательством;</w:t>
      </w:r>
    </w:p>
    <w:p w:rsidR="002802C1" w:rsidRDefault="002802C1">
      <w:pPr>
        <w:pStyle w:val="ConsPlusNormal"/>
        <w:spacing w:before="220"/>
        <w:ind w:firstLine="540"/>
        <w:jc w:val="both"/>
      </w:pPr>
      <w:r>
        <w:t>3) выплаты по районному коэффициенту в размере и порядке, определенном законодательством Российской Федерации.</w:t>
      </w:r>
    </w:p>
    <w:p w:rsidR="002802C1" w:rsidRDefault="002802C1">
      <w:pPr>
        <w:pStyle w:val="ConsPlusNormal"/>
        <w:spacing w:before="220"/>
        <w:ind w:firstLine="540"/>
        <w:jc w:val="both"/>
      </w:pPr>
      <w:r>
        <w:t>3. Рабочим производятся выплаты стимулирующего характера:</w:t>
      </w:r>
    </w:p>
    <w:p w:rsidR="002802C1" w:rsidRDefault="002802C1">
      <w:pPr>
        <w:pStyle w:val="ConsPlusNormal"/>
        <w:spacing w:before="220"/>
        <w:ind w:firstLine="540"/>
        <w:jc w:val="both"/>
      </w:pPr>
      <w:r>
        <w:t>премии по итогам работы.</w:t>
      </w:r>
    </w:p>
    <w:p w:rsidR="002802C1" w:rsidRDefault="002802C1">
      <w:pPr>
        <w:pStyle w:val="ConsPlusNormal"/>
        <w:spacing w:before="220"/>
        <w:ind w:firstLine="540"/>
        <w:jc w:val="both"/>
      </w:pPr>
      <w:r>
        <w:t>Размеры, периодичность, порядок, показатели и условия выплаты премий по итогам работы устанавливаются на основе критериев, позволяющих оценить результативность и качество работы локальным нормативным актом. Премирование рабочих осуществляется в пределах фонда оплаты труда, сформированного в установленном порядке.</w:t>
      </w:r>
    </w:p>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С 1 января 2018 года в 1,04 раза увеличены размеры должностных окладов работников органов местного самоуправления в Удмуртской Республике, осуществляющих профессиональную деятельность по профессиям рабочих (</w:t>
            </w:r>
            <w:hyperlink r:id="rId49" w:history="1">
              <w:r>
                <w:rPr>
                  <w:color w:val="0000FF"/>
                </w:rPr>
                <w:t>подпункт 4 пункта 1</w:t>
              </w:r>
            </w:hyperlink>
            <w:r>
              <w:rPr>
                <w:color w:val="392C69"/>
              </w:rPr>
              <w:t xml:space="preserve"> постановления Правительства УР от 16.01.2018 N 1).</w:t>
            </w:r>
          </w:p>
        </w:tc>
      </w:tr>
    </w:tbl>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lastRenderedPageBreak/>
              <w:t>С 1 января 2018 года в 1,04 раза увеличены размеры окладов работников органов местного самоуправления в Удмуртской Республике, осуществляющих профессиональную деятельность по профессиям рабочих (</w:t>
            </w:r>
            <w:hyperlink r:id="rId50" w:history="1">
              <w:r>
                <w:rPr>
                  <w:color w:val="0000FF"/>
                </w:rPr>
                <w:t>подпункт 4 пункта 1</w:t>
              </w:r>
            </w:hyperlink>
            <w:r>
              <w:rPr>
                <w:color w:val="392C69"/>
              </w:rPr>
              <w:t xml:space="preserve"> постановления Правительства УР от 16.01.2018 N 1).</w:t>
            </w:r>
          </w:p>
        </w:tc>
      </w:tr>
    </w:tbl>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При повышении оклада размер подлежит округлению до десяти рублей в сторону увеличения (</w:t>
            </w:r>
            <w:hyperlink r:id="rId51" w:history="1">
              <w:r>
                <w:rPr>
                  <w:color w:val="0000FF"/>
                </w:rPr>
                <w:t>пункт 2</w:t>
              </w:r>
            </w:hyperlink>
            <w:r>
              <w:rPr>
                <w:color w:val="392C69"/>
              </w:rPr>
              <w:t xml:space="preserve"> постановления Правительства УР от 16.01.2018 N 1).</w:t>
            </w:r>
          </w:p>
        </w:tc>
      </w:tr>
    </w:tbl>
    <w:p w:rsidR="002802C1" w:rsidRDefault="002802C1">
      <w:pPr>
        <w:pStyle w:val="ConsPlusNormal"/>
        <w:spacing w:before="280"/>
        <w:ind w:firstLine="540"/>
        <w:jc w:val="both"/>
      </w:pPr>
      <w:r>
        <w:t>4. Размеры окладов рабочих определяются в зависимости от разряда выполняемых работ в соответствии с Единым тарифно-квалификационным справочником работ и профессий рабочих:</w:t>
      </w:r>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2802C1">
        <w:tc>
          <w:tcPr>
            <w:tcW w:w="6576" w:type="dxa"/>
          </w:tcPr>
          <w:p w:rsidR="002802C1" w:rsidRDefault="002802C1">
            <w:pPr>
              <w:pStyle w:val="ConsPlusNormal"/>
              <w:jc w:val="center"/>
            </w:pPr>
            <w:r>
              <w:t>Разряды работ</w:t>
            </w:r>
          </w:p>
        </w:tc>
        <w:tc>
          <w:tcPr>
            <w:tcW w:w="2494" w:type="dxa"/>
          </w:tcPr>
          <w:p w:rsidR="002802C1" w:rsidRDefault="002802C1">
            <w:pPr>
              <w:pStyle w:val="ConsPlusNormal"/>
              <w:jc w:val="center"/>
            </w:pPr>
            <w:r>
              <w:t>Оклад (руб. в месяц)</w:t>
            </w:r>
          </w:p>
        </w:tc>
      </w:tr>
      <w:tr w:rsidR="002802C1">
        <w:tc>
          <w:tcPr>
            <w:tcW w:w="6576" w:type="dxa"/>
          </w:tcPr>
          <w:p w:rsidR="002802C1" w:rsidRDefault="002802C1">
            <w:pPr>
              <w:pStyle w:val="ConsPlusNormal"/>
            </w:pPr>
            <w:r>
              <w:t>1 разряд работ в соответствии с Единым тарифно-квалификационным справочником работ и профессий рабочих</w:t>
            </w:r>
          </w:p>
        </w:tc>
        <w:tc>
          <w:tcPr>
            <w:tcW w:w="2494" w:type="dxa"/>
          </w:tcPr>
          <w:p w:rsidR="002802C1" w:rsidRDefault="002802C1">
            <w:pPr>
              <w:pStyle w:val="ConsPlusNormal"/>
              <w:jc w:val="center"/>
            </w:pPr>
            <w:r>
              <w:t>5640</w:t>
            </w:r>
          </w:p>
        </w:tc>
      </w:tr>
      <w:tr w:rsidR="002802C1">
        <w:tc>
          <w:tcPr>
            <w:tcW w:w="6576" w:type="dxa"/>
          </w:tcPr>
          <w:p w:rsidR="002802C1" w:rsidRDefault="002802C1">
            <w:pPr>
              <w:pStyle w:val="ConsPlusNormal"/>
            </w:pPr>
            <w:r>
              <w:t>2 разряд работ в соответствии с Единым тарифно-квалификационным справочником работ и профессий рабочих</w:t>
            </w:r>
          </w:p>
        </w:tc>
        <w:tc>
          <w:tcPr>
            <w:tcW w:w="2494" w:type="dxa"/>
          </w:tcPr>
          <w:p w:rsidR="002802C1" w:rsidRDefault="002802C1">
            <w:pPr>
              <w:pStyle w:val="ConsPlusNormal"/>
              <w:jc w:val="center"/>
            </w:pPr>
            <w:r>
              <w:t>5650</w:t>
            </w:r>
          </w:p>
        </w:tc>
      </w:tr>
      <w:tr w:rsidR="002802C1">
        <w:tc>
          <w:tcPr>
            <w:tcW w:w="6576" w:type="dxa"/>
          </w:tcPr>
          <w:p w:rsidR="002802C1" w:rsidRDefault="002802C1">
            <w:pPr>
              <w:pStyle w:val="ConsPlusNormal"/>
            </w:pPr>
            <w:r>
              <w:t>3 разряд работ в соответствии с Единым тарифно-квалификационным справочником работ и профессий рабочих</w:t>
            </w:r>
          </w:p>
        </w:tc>
        <w:tc>
          <w:tcPr>
            <w:tcW w:w="2494" w:type="dxa"/>
          </w:tcPr>
          <w:p w:rsidR="002802C1" w:rsidRDefault="002802C1">
            <w:pPr>
              <w:pStyle w:val="ConsPlusNormal"/>
              <w:jc w:val="center"/>
            </w:pPr>
            <w:r>
              <w:t>5660</w:t>
            </w:r>
          </w:p>
        </w:tc>
      </w:tr>
      <w:tr w:rsidR="002802C1">
        <w:tc>
          <w:tcPr>
            <w:tcW w:w="6576" w:type="dxa"/>
          </w:tcPr>
          <w:p w:rsidR="002802C1" w:rsidRDefault="002802C1">
            <w:pPr>
              <w:pStyle w:val="ConsPlusNormal"/>
            </w:pPr>
            <w:r>
              <w:t>4 разряд работ в соответствии с Единым тарифно-квалификационным справочником работ и профессий рабочих</w:t>
            </w:r>
          </w:p>
        </w:tc>
        <w:tc>
          <w:tcPr>
            <w:tcW w:w="2494" w:type="dxa"/>
          </w:tcPr>
          <w:p w:rsidR="002802C1" w:rsidRDefault="002802C1">
            <w:pPr>
              <w:pStyle w:val="ConsPlusNormal"/>
              <w:jc w:val="center"/>
            </w:pPr>
            <w:r>
              <w:t>5670</w:t>
            </w:r>
          </w:p>
        </w:tc>
      </w:tr>
      <w:tr w:rsidR="002802C1">
        <w:tc>
          <w:tcPr>
            <w:tcW w:w="6576" w:type="dxa"/>
          </w:tcPr>
          <w:p w:rsidR="002802C1" w:rsidRDefault="002802C1">
            <w:pPr>
              <w:pStyle w:val="ConsPlusNormal"/>
            </w:pPr>
            <w:r>
              <w:t>5 разряд работ в соответствии с Единым тарифно-квалификационным справочником работ и профессий рабочих</w:t>
            </w:r>
          </w:p>
        </w:tc>
        <w:tc>
          <w:tcPr>
            <w:tcW w:w="2494" w:type="dxa"/>
          </w:tcPr>
          <w:p w:rsidR="002802C1" w:rsidRDefault="002802C1">
            <w:pPr>
              <w:pStyle w:val="ConsPlusNormal"/>
              <w:jc w:val="center"/>
            </w:pPr>
            <w:r>
              <w:t>5680</w:t>
            </w:r>
          </w:p>
        </w:tc>
      </w:tr>
      <w:tr w:rsidR="002802C1">
        <w:tblPrEx>
          <w:tblBorders>
            <w:insideH w:val="nil"/>
          </w:tblBorders>
        </w:tblPrEx>
        <w:tc>
          <w:tcPr>
            <w:tcW w:w="9070"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 xml:space="preserve">Изменения, внесенные </w:t>
                  </w:r>
                  <w:hyperlink r:id="rId52" w:history="1">
                    <w:r>
                      <w:rPr>
                        <w:color w:val="0000FF"/>
                      </w:rPr>
                      <w:t>постановлением</w:t>
                    </w:r>
                  </w:hyperlink>
                  <w:r>
                    <w:rPr>
                      <w:color w:val="392C69"/>
                    </w:rPr>
                    <w:t xml:space="preserve"> Правительства УР от 17.04.2017 N 142, </w:t>
                  </w:r>
                  <w:hyperlink r:id="rId53" w:history="1">
                    <w:r>
                      <w:rPr>
                        <w:color w:val="0000FF"/>
                      </w:rPr>
                      <w:t>распространяются</w:t>
                    </w:r>
                  </w:hyperlink>
                  <w:r>
                    <w:rPr>
                      <w:color w:val="392C69"/>
                    </w:rPr>
                    <w:t xml:space="preserve"> на правоотношения, возникшие с 1 июля 2016 года.</w:t>
                  </w:r>
                </w:p>
              </w:tc>
            </w:tr>
          </w:tbl>
          <w:p w:rsidR="002802C1" w:rsidRDefault="002802C1"/>
        </w:tc>
      </w:tr>
      <w:tr w:rsidR="002802C1">
        <w:tblPrEx>
          <w:tblBorders>
            <w:insideH w:val="nil"/>
          </w:tblBorders>
        </w:tblPrEx>
        <w:tc>
          <w:tcPr>
            <w:tcW w:w="6576" w:type="dxa"/>
            <w:tcBorders>
              <w:top w:val="nil"/>
              <w:bottom w:val="nil"/>
            </w:tcBorders>
          </w:tcPr>
          <w:p w:rsidR="002802C1" w:rsidRDefault="002802C1">
            <w:pPr>
              <w:pStyle w:val="ConsPlusNormal"/>
            </w:pPr>
            <w:r>
              <w:t>6 разряд работ в соответствии с Единым тарифно-квалификационным справочником работ и профессий рабочих</w:t>
            </w:r>
          </w:p>
        </w:tc>
        <w:tc>
          <w:tcPr>
            <w:tcW w:w="2494" w:type="dxa"/>
            <w:tcBorders>
              <w:top w:val="nil"/>
              <w:bottom w:val="nil"/>
            </w:tcBorders>
          </w:tcPr>
          <w:p w:rsidR="002802C1" w:rsidRDefault="002802C1">
            <w:pPr>
              <w:pStyle w:val="ConsPlusNormal"/>
              <w:jc w:val="center"/>
            </w:pPr>
            <w:r>
              <w:t>5780</w:t>
            </w:r>
          </w:p>
        </w:tc>
      </w:tr>
      <w:tr w:rsidR="002802C1">
        <w:tblPrEx>
          <w:tblBorders>
            <w:insideH w:val="nil"/>
          </w:tblBorders>
        </w:tblPrEx>
        <w:tc>
          <w:tcPr>
            <w:tcW w:w="9070" w:type="dxa"/>
            <w:gridSpan w:val="2"/>
            <w:tcBorders>
              <w:top w:val="nil"/>
            </w:tcBorders>
          </w:tcPr>
          <w:p w:rsidR="002802C1" w:rsidRDefault="002802C1">
            <w:pPr>
              <w:pStyle w:val="ConsPlusNormal"/>
              <w:jc w:val="both"/>
            </w:pPr>
            <w:r>
              <w:t xml:space="preserve">(в ред. </w:t>
            </w:r>
            <w:hyperlink r:id="rId54" w:history="1">
              <w:r>
                <w:rPr>
                  <w:color w:val="0000FF"/>
                </w:rPr>
                <w:t>постановления</w:t>
              </w:r>
            </w:hyperlink>
            <w:r>
              <w:t xml:space="preserve"> Правительства УР от 17.04.2017 N 142)</w:t>
            </w:r>
          </w:p>
        </w:tc>
      </w:tr>
    </w:tbl>
    <w:p w:rsidR="002802C1" w:rsidRDefault="002802C1">
      <w:pPr>
        <w:pStyle w:val="ConsPlusNormal"/>
        <w:jc w:val="both"/>
      </w:pPr>
    </w:p>
    <w:p w:rsidR="002802C1" w:rsidRDefault="002802C1">
      <w:pPr>
        <w:pStyle w:val="ConsPlusNormal"/>
        <w:ind w:firstLine="540"/>
        <w:jc w:val="both"/>
      </w:pPr>
      <w:r>
        <w:t>5. При формировании фонда оплаты труда предусматриваются средства для выплаты рабочим (в расчете на год):</w:t>
      </w:r>
    </w:p>
    <w:p w:rsidR="002802C1" w:rsidRDefault="002802C1">
      <w:pPr>
        <w:pStyle w:val="ConsPlusNormal"/>
        <w:spacing w:before="220"/>
        <w:ind w:firstLine="540"/>
        <w:jc w:val="both"/>
      </w:pPr>
      <w:r>
        <w:t>1) оклада - в размере 12 окладов;</w:t>
      </w:r>
    </w:p>
    <w:p w:rsidR="002802C1" w:rsidRDefault="002802C1">
      <w:pPr>
        <w:pStyle w:val="ConsPlusNormal"/>
        <w:spacing w:before="220"/>
        <w:ind w:firstLine="540"/>
        <w:jc w:val="both"/>
      </w:pPr>
      <w:r>
        <w:t>2) выплаты за работу с вредными и (или) опасными условиями - в размере фактических величин;</w:t>
      </w:r>
    </w:p>
    <w:p w:rsidR="002802C1" w:rsidRDefault="002802C1">
      <w:pPr>
        <w:pStyle w:val="ConsPlusNormal"/>
        <w:spacing w:before="220"/>
        <w:ind w:firstLine="540"/>
        <w:jc w:val="both"/>
      </w:pPr>
      <w:r>
        <w:t>3) премий по итогам работы - в размере 4 окладов;</w:t>
      </w:r>
    </w:p>
    <w:p w:rsidR="002802C1" w:rsidRDefault="002802C1">
      <w:pPr>
        <w:pStyle w:val="ConsPlusNormal"/>
        <w:spacing w:before="220"/>
        <w:ind w:firstLine="540"/>
        <w:jc w:val="both"/>
      </w:pPr>
      <w:r>
        <w:t>4) материальной помощи - в размере 1 оклада;</w:t>
      </w:r>
    </w:p>
    <w:p w:rsidR="002802C1" w:rsidRDefault="002802C1">
      <w:pPr>
        <w:pStyle w:val="ConsPlusNormal"/>
        <w:spacing w:before="220"/>
        <w:ind w:firstLine="540"/>
        <w:jc w:val="both"/>
      </w:pPr>
      <w:r>
        <w:t>5) районного коэффициента в размере, установленном нормативными правовыми актами Российской Федерации.</w:t>
      </w: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right"/>
        <w:outlineLvl w:val="1"/>
      </w:pPr>
      <w:r>
        <w:t>Приложение 5</w:t>
      </w:r>
    </w:p>
    <w:p w:rsidR="002802C1" w:rsidRDefault="002802C1">
      <w:pPr>
        <w:pStyle w:val="ConsPlusNormal"/>
        <w:jc w:val="right"/>
      </w:pPr>
      <w:r>
        <w:t>к Методике</w:t>
      </w:r>
    </w:p>
    <w:p w:rsidR="002802C1" w:rsidRDefault="002802C1">
      <w:pPr>
        <w:pStyle w:val="ConsPlusNormal"/>
        <w:jc w:val="right"/>
      </w:pPr>
      <w:r>
        <w:t>расчета нормативов формирования</w:t>
      </w:r>
    </w:p>
    <w:p w:rsidR="002802C1" w:rsidRDefault="002802C1">
      <w:pPr>
        <w:pStyle w:val="ConsPlusNormal"/>
        <w:jc w:val="right"/>
      </w:pPr>
      <w:r>
        <w:t>расходов на оплату труда депутатов,</w:t>
      </w:r>
    </w:p>
    <w:p w:rsidR="002802C1" w:rsidRDefault="002802C1">
      <w:pPr>
        <w:pStyle w:val="ConsPlusNormal"/>
        <w:jc w:val="right"/>
      </w:pPr>
      <w:r>
        <w:t>выборных должностных лиц местного</w:t>
      </w:r>
    </w:p>
    <w:p w:rsidR="002802C1" w:rsidRDefault="002802C1">
      <w:pPr>
        <w:pStyle w:val="ConsPlusNormal"/>
        <w:jc w:val="right"/>
      </w:pPr>
      <w:r>
        <w:t xml:space="preserve">самоуправления, </w:t>
      </w:r>
      <w:proofErr w:type="gramStart"/>
      <w:r>
        <w:t>осуществляющих</w:t>
      </w:r>
      <w:proofErr w:type="gramEnd"/>
      <w:r>
        <w:t xml:space="preserve"> свои</w:t>
      </w:r>
    </w:p>
    <w:p w:rsidR="002802C1" w:rsidRDefault="002802C1">
      <w:pPr>
        <w:pStyle w:val="ConsPlusNormal"/>
        <w:jc w:val="right"/>
      </w:pPr>
      <w:r>
        <w:t>полномочия на постоянной основе,</w:t>
      </w:r>
    </w:p>
    <w:p w:rsidR="002802C1" w:rsidRDefault="002802C1">
      <w:pPr>
        <w:pStyle w:val="ConsPlusNormal"/>
        <w:jc w:val="right"/>
      </w:pPr>
      <w:r>
        <w:t>муниципальных служащих, работников,</w:t>
      </w:r>
    </w:p>
    <w:p w:rsidR="002802C1" w:rsidRDefault="002802C1">
      <w:pPr>
        <w:pStyle w:val="ConsPlusNormal"/>
        <w:jc w:val="right"/>
      </w:pPr>
      <w:proofErr w:type="gramStart"/>
      <w:r>
        <w:t>занимающих</w:t>
      </w:r>
      <w:proofErr w:type="gramEnd"/>
      <w:r>
        <w:t xml:space="preserve"> должности, не являющиеся</w:t>
      </w:r>
    </w:p>
    <w:p w:rsidR="002802C1" w:rsidRDefault="002802C1">
      <w:pPr>
        <w:pStyle w:val="ConsPlusNormal"/>
        <w:jc w:val="right"/>
      </w:pPr>
      <w:r>
        <w:t>должностями муниципальной службы,</w:t>
      </w:r>
    </w:p>
    <w:p w:rsidR="002802C1" w:rsidRDefault="002802C1">
      <w:pPr>
        <w:pStyle w:val="ConsPlusNormal"/>
        <w:jc w:val="right"/>
      </w:pPr>
      <w:r>
        <w:t>а также работников органов</w:t>
      </w:r>
    </w:p>
    <w:p w:rsidR="002802C1" w:rsidRDefault="002802C1">
      <w:pPr>
        <w:pStyle w:val="ConsPlusNormal"/>
        <w:jc w:val="right"/>
      </w:pPr>
      <w:r>
        <w:t>местного самоуправления</w:t>
      </w:r>
    </w:p>
    <w:p w:rsidR="002802C1" w:rsidRDefault="002802C1">
      <w:pPr>
        <w:pStyle w:val="ConsPlusNormal"/>
        <w:jc w:val="right"/>
      </w:pPr>
      <w:r>
        <w:t>в Удмуртской Республике,</w:t>
      </w:r>
    </w:p>
    <w:p w:rsidR="002802C1" w:rsidRDefault="002802C1">
      <w:pPr>
        <w:pStyle w:val="ConsPlusNormal"/>
        <w:jc w:val="right"/>
      </w:pPr>
      <w:r>
        <w:t>осуществляющих профессиональную</w:t>
      </w:r>
    </w:p>
    <w:p w:rsidR="002802C1" w:rsidRDefault="002802C1">
      <w:pPr>
        <w:pStyle w:val="ConsPlusNormal"/>
        <w:jc w:val="right"/>
      </w:pPr>
      <w:r>
        <w:t>деятельность по профессиям рабочих</w:t>
      </w:r>
    </w:p>
    <w:p w:rsidR="002802C1" w:rsidRDefault="002802C1">
      <w:pPr>
        <w:pStyle w:val="ConsPlusNormal"/>
        <w:jc w:val="both"/>
      </w:pPr>
    </w:p>
    <w:p w:rsidR="002802C1" w:rsidRDefault="002802C1">
      <w:pPr>
        <w:pStyle w:val="ConsPlusTitle"/>
        <w:jc w:val="center"/>
      </w:pPr>
      <w:bookmarkStart w:id="9" w:name="P1627"/>
      <w:bookmarkEnd w:id="9"/>
      <w:r>
        <w:t>СТРУКТУРА</w:t>
      </w:r>
    </w:p>
    <w:p w:rsidR="002802C1" w:rsidRDefault="002802C1">
      <w:pPr>
        <w:pStyle w:val="ConsPlusTitle"/>
        <w:jc w:val="center"/>
      </w:pPr>
      <w:r>
        <w:t>ФОНДА ОПЛАТЫ ТРУДА И РАЗМЕРЫ ДОЛЖНОСТНЫХ ОКЛАДОВ РАБОТНИКОВ</w:t>
      </w:r>
    </w:p>
    <w:p w:rsidR="002802C1" w:rsidRDefault="002802C1">
      <w:pPr>
        <w:pStyle w:val="ConsPlusTitle"/>
        <w:jc w:val="center"/>
      </w:pPr>
      <w:r>
        <w:t>ОРГАНОВ МЕСТНОГО САМОУПРАВЛЕНИЯ В УДМУРТСКОЙ РЕСПУБЛИКЕ,</w:t>
      </w:r>
    </w:p>
    <w:p w:rsidR="002802C1" w:rsidRDefault="002802C1">
      <w:pPr>
        <w:pStyle w:val="ConsPlusTitle"/>
        <w:jc w:val="center"/>
      </w:pPr>
      <w:proofErr w:type="gramStart"/>
      <w:r>
        <w:t>ЗАНИМАЮЩИХ</w:t>
      </w:r>
      <w:proofErr w:type="gramEnd"/>
      <w:r>
        <w:t xml:space="preserve"> ДОЛЖНОСТИ, НЕ ЯВЛЯЮЩИЕСЯ ДОЛЖНОСТЯМИ</w:t>
      </w:r>
    </w:p>
    <w:p w:rsidR="002802C1" w:rsidRDefault="002802C1">
      <w:pPr>
        <w:pStyle w:val="ConsPlusTitle"/>
        <w:jc w:val="center"/>
      </w:pPr>
      <w:r>
        <w:t>МУНИЦИПАЛЬНОЙ СЛУЖБЫ</w:t>
      </w:r>
    </w:p>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center"/>
            </w:pPr>
            <w:r>
              <w:rPr>
                <w:color w:val="392C69"/>
              </w:rPr>
              <w:t>Список изменяющих документов</w:t>
            </w:r>
          </w:p>
          <w:p w:rsidR="002802C1" w:rsidRDefault="002802C1">
            <w:pPr>
              <w:pStyle w:val="ConsPlusNormal"/>
              <w:jc w:val="center"/>
            </w:pPr>
            <w:r>
              <w:rPr>
                <w:color w:val="392C69"/>
              </w:rPr>
              <w:t xml:space="preserve">(в ред. </w:t>
            </w:r>
            <w:hyperlink r:id="rId55" w:history="1">
              <w:r>
                <w:rPr>
                  <w:color w:val="0000FF"/>
                </w:rPr>
                <w:t>постановления</w:t>
              </w:r>
            </w:hyperlink>
            <w:r>
              <w:rPr>
                <w:color w:val="392C69"/>
              </w:rPr>
              <w:t xml:space="preserve"> Правительства УР от 17.04.2017 N 142)</w:t>
            </w:r>
          </w:p>
        </w:tc>
      </w:tr>
    </w:tbl>
    <w:p w:rsidR="002802C1" w:rsidRDefault="002802C1">
      <w:pPr>
        <w:pStyle w:val="ConsPlusNormal"/>
        <w:jc w:val="both"/>
      </w:pPr>
    </w:p>
    <w:p w:rsidR="002802C1" w:rsidRDefault="002802C1">
      <w:pPr>
        <w:pStyle w:val="ConsPlusNormal"/>
        <w:ind w:firstLine="540"/>
        <w:jc w:val="both"/>
      </w:pPr>
      <w:r>
        <w:t>1. Оплата труда работников органов местного самоуправления, занимающих должности, не являющиеся должностями муниципальной службы (далее - работники), состоит из оклада, ежемесячных и иных дополнительных выплат.</w:t>
      </w:r>
    </w:p>
    <w:p w:rsidR="002802C1" w:rsidRDefault="002802C1">
      <w:pPr>
        <w:pStyle w:val="ConsPlusNormal"/>
        <w:spacing w:before="220"/>
        <w:ind w:firstLine="540"/>
        <w:jc w:val="both"/>
      </w:pPr>
      <w:r>
        <w:t>2. Работникам производятся выплаты компенсационного характера:</w:t>
      </w:r>
    </w:p>
    <w:p w:rsidR="002802C1" w:rsidRDefault="002802C1">
      <w:pPr>
        <w:pStyle w:val="ConsPlusNormal"/>
        <w:spacing w:before="220"/>
        <w:ind w:firstLine="540"/>
        <w:jc w:val="both"/>
      </w:pPr>
      <w:r>
        <w:t>1) выплаты за работу с вредными и (или) опасными условиями труда, в размерах и порядке, установленных трудовым законодательством;</w:t>
      </w:r>
    </w:p>
    <w:p w:rsidR="002802C1" w:rsidRDefault="002802C1">
      <w:pPr>
        <w:pStyle w:val="ConsPlusNormal"/>
        <w:spacing w:before="220"/>
        <w:ind w:firstLine="540"/>
        <w:jc w:val="both"/>
      </w:pPr>
      <w: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размерах и порядке, установленных трудовым законодательством;</w:t>
      </w:r>
    </w:p>
    <w:p w:rsidR="002802C1" w:rsidRDefault="002802C1">
      <w:pPr>
        <w:pStyle w:val="ConsPlusNormal"/>
        <w:spacing w:before="220"/>
        <w:ind w:firstLine="540"/>
        <w:jc w:val="both"/>
      </w:pPr>
      <w:r>
        <w:t xml:space="preserve">3) ежемесячная процентная надбавка к должностному окладу за работу со сведениями, составляющими государственную тайну, - в размере и порядке, </w:t>
      </w:r>
      <w:proofErr w:type="gramStart"/>
      <w:r>
        <w:t>определяемых</w:t>
      </w:r>
      <w:proofErr w:type="gramEnd"/>
      <w:r>
        <w:t xml:space="preserve"> в соответствии с законодательством Российской Федерации;</w:t>
      </w:r>
    </w:p>
    <w:p w:rsidR="002802C1" w:rsidRDefault="002802C1">
      <w:pPr>
        <w:pStyle w:val="ConsPlusNormal"/>
        <w:spacing w:before="220"/>
        <w:ind w:firstLine="540"/>
        <w:jc w:val="both"/>
      </w:pPr>
      <w:r>
        <w:t xml:space="preserve">4) выплаты по районному коэффициенту в размере и порядке, </w:t>
      </w:r>
      <w:proofErr w:type="gramStart"/>
      <w:r>
        <w:t>определенных</w:t>
      </w:r>
      <w:proofErr w:type="gramEnd"/>
      <w:r>
        <w:t xml:space="preserve"> законодательством Российской Федерации.</w:t>
      </w:r>
    </w:p>
    <w:p w:rsidR="002802C1" w:rsidRDefault="002802C1">
      <w:pPr>
        <w:pStyle w:val="ConsPlusNormal"/>
        <w:spacing w:before="220"/>
        <w:ind w:firstLine="540"/>
        <w:jc w:val="both"/>
      </w:pPr>
      <w:r>
        <w:t>3. Работникам производятся выплаты стимулирующего характера:</w:t>
      </w:r>
    </w:p>
    <w:p w:rsidR="002802C1" w:rsidRDefault="002802C1">
      <w:pPr>
        <w:pStyle w:val="ConsPlusNormal"/>
        <w:spacing w:before="220"/>
        <w:ind w:firstLine="540"/>
        <w:jc w:val="both"/>
      </w:pPr>
      <w:r>
        <w:t>1) ежемесячная надбавка к должностному окладу за выслугу лет в следующих размерах:</w:t>
      </w:r>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802C1">
        <w:tc>
          <w:tcPr>
            <w:tcW w:w="4649" w:type="dxa"/>
          </w:tcPr>
          <w:p w:rsidR="002802C1" w:rsidRDefault="002802C1">
            <w:pPr>
              <w:pStyle w:val="ConsPlusNormal"/>
              <w:jc w:val="center"/>
            </w:pPr>
            <w:r>
              <w:lastRenderedPageBreak/>
              <w:t>При стаже работы</w:t>
            </w:r>
          </w:p>
        </w:tc>
        <w:tc>
          <w:tcPr>
            <w:tcW w:w="4422" w:type="dxa"/>
          </w:tcPr>
          <w:p w:rsidR="002802C1" w:rsidRDefault="002802C1">
            <w:pPr>
              <w:pStyle w:val="ConsPlusNormal"/>
              <w:jc w:val="center"/>
            </w:pPr>
            <w:r>
              <w:t>Процентов</w:t>
            </w:r>
          </w:p>
        </w:tc>
      </w:tr>
      <w:tr w:rsidR="002802C1">
        <w:tc>
          <w:tcPr>
            <w:tcW w:w="4649" w:type="dxa"/>
          </w:tcPr>
          <w:p w:rsidR="002802C1" w:rsidRDefault="002802C1">
            <w:pPr>
              <w:pStyle w:val="ConsPlusNormal"/>
              <w:jc w:val="center"/>
            </w:pPr>
            <w:r>
              <w:t>от 3 до 8 лет</w:t>
            </w:r>
          </w:p>
        </w:tc>
        <w:tc>
          <w:tcPr>
            <w:tcW w:w="4422" w:type="dxa"/>
          </w:tcPr>
          <w:p w:rsidR="002802C1" w:rsidRDefault="002802C1">
            <w:pPr>
              <w:pStyle w:val="ConsPlusNormal"/>
              <w:jc w:val="center"/>
            </w:pPr>
            <w:r>
              <w:t>10</w:t>
            </w:r>
          </w:p>
        </w:tc>
      </w:tr>
      <w:tr w:rsidR="002802C1">
        <w:tc>
          <w:tcPr>
            <w:tcW w:w="4649" w:type="dxa"/>
          </w:tcPr>
          <w:p w:rsidR="002802C1" w:rsidRDefault="002802C1">
            <w:pPr>
              <w:pStyle w:val="ConsPlusNormal"/>
              <w:jc w:val="center"/>
            </w:pPr>
            <w:r>
              <w:t>от 8 до 13 лет</w:t>
            </w:r>
          </w:p>
        </w:tc>
        <w:tc>
          <w:tcPr>
            <w:tcW w:w="4422" w:type="dxa"/>
          </w:tcPr>
          <w:p w:rsidR="002802C1" w:rsidRDefault="002802C1">
            <w:pPr>
              <w:pStyle w:val="ConsPlusNormal"/>
              <w:jc w:val="center"/>
            </w:pPr>
            <w:r>
              <w:t>15</w:t>
            </w:r>
          </w:p>
        </w:tc>
      </w:tr>
      <w:tr w:rsidR="002802C1">
        <w:tc>
          <w:tcPr>
            <w:tcW w:w="4649" w:type="dxa"/>
          </w:tcPr>
          <w:p w:rsidR="002802C1" w:rsidRDefault="002802C1">
            <w:pPr>
              <w:pStyle w:val="ConsPlusNormal"/>
              <w:jc w:val="center"/>
            </w:pPr>
            <w:r>
              <w:t>от 13 до 18 лет</w:t>
            </w:r>
          </w:p>
        </w:tc>
        <w:tc>
          <w:tcPr>
            <w:tcW w:w="4422" w:type="dxa"/>
          </w:tcPr>
          <w:p w:rsidR="002802C1" w:rsidRDefault="002802C1">
            <w:pPr>
              <w:pStyle w:val="ConsPlusNormal"/>
              <w:jc w:val="center"/>
            </w:pPr>
            <w:r>
              <w:t>20</w:t>
            </w:r>
          </w:p>
        </w:tc>
      </w:tr>
      <w:tr w:rsidR="002802C1">
        <w:tc>
          <w:tcPr>
            <w:tcW w:w="4649" w:type="dxa"/>
          </w:tcPr>
          <w:p w:rsidR="002802C1" w:rsidRDefault="002802C1">
            <w:pPr>
              <w:pStyle w:val="ConsPlusNormal"/>
              <w:jc w:val="center"/>
            </w:pPr>
            <w:r>
              <w:t>от 18 до 23 лет</w:t>
            </w:r>
          </w:p>
        </w:tc>
        <w:tc>
          <w:tcPr>
            <w:tcW w:w="4422" w:type="dxa"/>
          </w:tcPr>
          <w:p w:rsidR="002802C1" w:rsidRDefault="002802C1">
            <w:pPr>
              <w:pStyle w:val="ConsPlusNormal"/>
              <w:jc w:val="center"/>
            </w:pPr>
            <w:r>
              <w:t>25</w:t>
            </w:r>
          </w:p>
        </w:tc>
      </w:tr>
      <w:tr w:rsidR="002802C1">
        <w:tc>
          <w:tcPr>
            <w:tcW w:w="4649" w:type="dxa"/>
          </w:tcPr>
          <w:p w:rsidR="002802C1" w:rsidRDefault="002802C1">
            <w:pPr>
              <w:pStyle w:val="ConsPlusNormal"/>
              <w:jc w:val="center"/>
            </w:pPr>
            <w:r>
              <w:t>от 23 лет</w:t>
            </w:r>
          </w:p>
        </w:tc>
        <w:tc>
          <w:tcPr>
            <w:tcW w:w="4422" w:type="dxa"/>
          </w:tcPr>
          <w:p w:rsidR="002802C1" w:rsidRDefault="002802C1">
            <w:pPr>
              <w:pStyle w:val="ConsPlusNormal"/>
              <w:jc w:val="center"/>
            </w:pPr>
            <w:r>
              <w:t>30</w:t>
            </w:r>
          </w:p>
        </w:tc>
      </w:tr>
    </w:tbl>
    <w:p w:rsidR="002802C1" w:rsidRDefault="002802C1">
      <w:pPr>
        <w:pStyle w:val="ConsPlusNormal"/>
        <w:jc w:val="both"/>
      </w:pPr>
    </w:p>
    <w:p w:rsidR="002802C1" w:rsidRDefault="002802C1">
      <w:pPr>
        <w:pStyle w:val="ConsPlusNormal"/>
        <w:jc w:val="both"/>
      </w:pPr>
      <w:r>
        <w:t xml:space="preserve">(таблица в ред. </w:t>
      </w:r>
      <w:hyperlink r:id="rId56" w:history="1">
        <w:r>
          <w:rPr>
            <w:color w:val="0000FF"/>
          </w:rPr>
          <w:t>постановления</w:t>
        </w:r>
      </w:hyperlink>
      <w:r>
        <w:t xml:space="preserve"> Правительства УР от 17.04.2017 N 142)</w:t>
      </w:r>
    </w:p>
    <w:p w:rsidR="002802C1" w:rsidRDefault="002802C1">
      <w:pPr>
        <w:pStyle w:val="ConsPlusNormal"/>
        <w:spacing w:before="220"/>
        <w:ind w:firstLine="540"/>
        <w:jc w:val="both"/>
      </w:pPr>
      <w:r>
        <w:t>2) премии по итогам работы.</w:t>
      </w:r>
    </w:p>
    <w:p w:rsidR="002802C1" w:rsidRDefault="002802C1">
      <w:pPr>
        <w:pStyle w:val="ConsPlusNormal"/>
        <w:spacing w:before="220"/>
        <w:ind w:firstLine="540"/>
        <w:jc w:val="both"/>
      </w:pPr>
      <w:r>
        <w:t>Размеры, периодичность, порядок, показатели и условия выплаты премий по итогам работы устанавливаются на основе критериев, позволяющих оценить результативность и качество работы локальным нормативным актом. Премирование работников осуществляется в пределах фонда оплаты труда, сформированного в установленном порядке.</w:t>
      </w:r>
    </w:p>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С 1 октября 2019 года в 1,043 раза увеличены размеры должностных окладов (окладов) работников органов местного самоуправления в Удмуртской Республике, занимающих должности, не являющиеся должностями муниципальной службы (</w:t>
            </w:r>
            <w:hyperlink r:id="rId57" w:history="1">
              <w:r>
                <w:rPr>
                  <w:color w:val="0000FF"/>
                </w:rPr>
                <w:t>подпункт 4 пункта 1</w:t>
              </w:r>
            </w:hyperlink>
            <w:r>
              <w:rPr>
                <w:color w:val="392C69"/>
              </w:rPr>
              <w:t xml:space="preserve"> постановления Правительства УР от 30.08.2019 N 395).</w:t>
            </w:r>
          </w:p>
        </w:tc>
      </w:tr>
    </w:tbl>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С 1 января 2018 года в 1,04 раза увеличены размеры должностных окладов работников органов местного самоуправления в Удмуртской Республике, занимающих должности, не являющиеся должностями муниципальной службы (</w:t>
            </w:r>
            <w:hyperlink r:id="rId58" w:history="1">
              <w:r>
                <w:rPr>
                  <w:color w:val="0000FF"/>
                </w:rPr>
                <w:t>подпункт 4 пункта 1</w:t>
              </w:r>
            </w:hyperlink>
            <w:r>
              <w:rPr>
                <w:color w:val="392C69"/>
              </w:rPr>
              <w:t xml:space="preserve"> постановления Правительства УР от 16.01.2018 N 1).</w:t>
            </w:r>
          </w:p>
        </w:tc>
      </w:tr>
    </w:tbl>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При повышении должностного оклада размер подлежит округлению до десяти рублей в сторону увеличения (</w:t>
            </w:r>
            <w:hyperlink r:id="rId59" w:history="1">
              <w:r>
                <w:rPr>
                  <w:color w:val="0000FF"/>
                </w:rPr>
                <w:t>пункт 2</w:t>
              </w:r>
            </w:hyperlink>
            <w:r>
              <w:rPr>
                <w:color w:val="392C69"/>
              </w:rPr>
              <w:t xml:space="preserve"> постановления Правительства УР от 16.01.2018 N 1).</w:t>
            </w:r>
          </w:p>
        </w:tc>
      </w:tr>
    </w:tbl>
    <w:p w:rsidR="002802C1" w:rsidRDefault="002802C1">
      <w:pPr>
        <w:pStyle w:val="ConsPlusNormal"/>
        <w:spacing w:before="280"/>
        <w:ind w:firstLine="540"/>
        <w:jc w:val="both"/>
      </w:pPr>
      <w:r>
        <w:t xml:space="preserve">4. </w:t>
      </w:r>
      <w:proofErr w:type="gramStart"/>
      <w:r>
        <w:t xml:space="preserve">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года </w:t>
      </w:r>
      <w:hyperlink r:id="rId60" w:history="1">
        <w:r>
          <w:rPr>
            <w:color w:val="0000FF"/>
          </w:rPr>
          <w:t>N 247н</w:t>
        </w:r>
      </w:hyperlink>
      <w:r>
        <w:t xml:space="preserve"> "Об утверждении профессиональных квалификационных групп общеотраслевых должностей руководителей, специалистов и служащих", от 17 июля 2008 года </w:t>
      </w:r>
      <w:hyperlink r:id="rId61" w:history="1">
        <w:r>
          <w:rPr>
            <w:color w:val="0000FF"/>
          </w:rPr>
          <w:t>N 339н</w:t>
        </w:r>
      </w:hyperlink>
      <w:r>
        <w:t xml:space="preserve"> "Об утверждении профессиональных квалификационных групп должностей работников сельского хозяйства":</w:t>
      </w:r>
      <w:proofErr w:type="gramEnd"/>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855"/>
        <w:gridCol w:w="2381"/>
      </w:tblGrid>
      <w:tr w:rsidR="002802C1">
        <w:tc>
          <w:tcPr>
            <w:tcW w:w="2835" w:type="dxa"/>
          </w:tcPr>
          <w:p w:rsidR="002802C1" w:rsidRDefault="002802C1">
            <w:pPr>
              <w:pStyle w:val="ConsPlusNormal"/>
              <w:jc w:val="center"/>
            </w:pPr>
            <w:r>
              <w:t>Профессиональная квалификационная группа</w:t>
            </w:r>
          </w:p>
        </w:tc>
        <w:tc>
          <w:tcPr>
            <w:tcW w:w="3855" w:type="dxa"/>
          </w:tcPr>
          <w:p w:rsidR="002802C1" w:rsidRDefault="002802C1">
            <w:pPr>
              <w:pStyle w:val="ConsPlusNormal"/>
              <w:jc w:val="center"/>
            </w:pPr>
            <w:r>
              <w:t>Квалификационные уровни</w:t>
            </w:r>
          </w:p>
        </w:tc>
        <w:tc>
          <w:tcPr>
            <w:tcW w:w="2381" w:type="dxa"/>
          </w:tcPr>
          <w:p w:rsidR="002802C1" w:rsidRDefault="002802C1">
            <w:pPr>
              <w:pStyle w:val="ConsPlusNormal"/>
              <w:jc w:val="center"/>
            </w:pPr>
            <w:r>
              <w:t>Должностные оклады (руб. в месяц)</w:t>
            </w:r>
          </w:p>
        </w:tc>
      </w:tr>
      <w:tr w:rsidR="002802C1">
        <w:tc>
          <w:tcPr>
            <w:tcW w:w="2835" w:type="dxa"/>
            <w:vMerge w:val="restart"/>
          </w:tcPr>
          <w:p w:rsidR="002802C1" w:rsidRDefault="002802C1">
            <w:pPr>
              <w:pStyle w:val="ConsPlusNormal"/>
            </w:pPr>
            <w:r>
              <w:t xml:space="preserve">Общеотраслевые </w:t>
            </w:r>
            <w:hyperlink r:id="rId62" w:history="1">
              <w:r>
                <w:rPr>
                  <w:color w:val="0000FF"/>
                </w:rPr>
                <w:t>должности</w:t>
              </w:r>
            </w:hyperlink>
            <w:r>
              <w:t xml:space="preserve"> служащих первого уровня</w:t>
            </w:r>
          </w:p>
        </w:tc>
        <w:tc>
          <w:tcPr>
            <w:tcW w:w="3855" w:type="dxa"/>
          </w:tcPr>
          <w:p w:rsidR="002802C1" w:rsidRDefault="002802C1">
            <w:pPr>
              <w:pStyle w:val="ConsPlusNormal"/>
            </w:pPr>
            <w:r>
              <w:t xml:space="preserve">1 квалификационный </w:t>
            </w:r>
            <w:hyperlink r:id="rId63" w:history="1">
              <w:r>
                <w:rPr>
                  <w:color w:val="0000FF"/>
                </w:rPr>
                <w:t>уровень</w:t>
              </w:r>
            </w:hyperlink>
          </w:p>
        </w:tc>
        <w:tc>
          <w:tcPr>
            <w:tcW w:w="2381" w:type="dxa"/>
          </w:tcPr>
          <w:p w:rsidR="002802C1" w:rsidRDefault="002802C1">
            <w:pPr>
              <w:pStyle w:val="ConsPlusNormal"/>
              <w:jc w:val="center"/>
            </w:pPr>
            <w:r>
              <w:t>4930</w:t>
            </w:r>
          </w:p>
        </w:tc>
      </w:tr>
      <w:tr w:rsidR="002802C1">
        <w:tc>
          <w:tcPr>
            <w:tcW w:w="2835" w:type="dxa"/>
            <w:vMerge/>
          </w:tcPr>
          <w:p w:rsidR="002802C1" w:rsidRDefault="002802C1"/>
        </w:tc>
        <w:tc>
          <w:tcPr>
            <w:tcW w:w="3855" w:type="dxa"/>
          </w:tcPr>
          <w:p w:rsidR="002802C1" w:rsidRDefault="002802C1">
            <w:pPr>
              <w:pStyle w:val="ConsPlusNormal"/>
            </w:pPr>
            <w:r>
              <w:t xml:space="preserve">2 квалификационный </w:t>
            </w:r>
            <w:hyperlink r:id="rId64" w:history="1">
              <w:r>
                <w:rPr>
                  <w:color w:val="0000FF"/>
                </w:rPr>
                <w:t>уровень</w:t>
              </w:r>
            </w:hyperlink>
          </w:p>
        </w:tc>
        <w:tc>
          <w:tcPr>
            <w:tcW w:w="2381" w:type="dxa"/>
          </w:tcPr>
          <w:p w:rsidR="002802C1" w:rsidRDefault="002802C1">
            <w:pPr>
              <w:pStyle w:val="ConsPlusNormal"/>
              <w:jc w:val="center"/>
            </w:pPr>
            <w:r>
              <w:t>5010</w:t>
            </w:r>
          </w:p>
        </w:tc>
      </w:tr>
      <w:tr w:rsidR="002802C1">
        <w:tc>
          <w:tcPr>
            <w:tcW w:w="2835" w:type="dxa"/>
            <w:vMerge w:val="restart"/>
          </w:tcPr>
          <w:p w:rsidR="002802C1" w:rsidRDefault="002802C1">
            <w:pPr>
              <w:pStyle w:val="ConsPlusNormal"/>
            </w:pPr>
            <w:r>
              <w:t xml:space="preserve">Общеотраслевые </w:t>
            </w:r>
            <w:hyperlink r:id="rId65" w:history="1">
              <w:r>
                <w:rPr>
                  <w:color w:val="0000FF"/>
                </w:rPr>
                <w:t>должности</w:t>
              </w:r>
            </w:hyperlink>
            <w:r>
              <w:t xml:space="preserve"> служащих второго уровня</w:t>
            </w:r>
          </w:p>
        </w:tc>
        <w:tc>
          <w:tcPr>
            <w:tcW w:w="3855" w:type="dxa"/>
          </w:tcPr>
          <w:p w:rsidR="002802C1" w:rsidRDefault="002802C1">
            <w:pPr>
              <w:pStyle w:val="ConsPlusNormal"/>
            </w:pPr>
            <w:r>
              <w:lastRenderedPageBreak/>
              <w:t xml:space="preserve">1 квалификационный </w:t>
            </w:r>
            <w:hyperlink r:id="rId66" w:history="1">
              <w:r>
                <w:rPr>
                  <w:color w:val="0000FF"/>
                </w:rPr>
                <w:t>уровень</w:t>
              </w:r>
            </w:hyperlink>
          </w:p>
        </w:tc>
        <w:tc>
          <w:tcPr>
            <w:tcW w:w="2381" w:type="dxa"/>
          </w:tcPr>
          <w:p w:rsidR="002802C1" w:rsidRDefault="002802C1">
            <w:pPr>
              <w:pStyle w:val="ConsPlusNormal"/>
              <w:jc w:val="center"/>
            </w:pPr>
            <w:r>
              <w:t>5110</w:t>
            </w:r>
          </w:p>
        </w:tc>
      </w:tr>
      <w:tr w:rsidR="002802C1">
        <w:tc>
          <w:tcPr>
            <w:tcW w:w="2835" w:type="dxa"/>
            <w:vMerge/>
          </w:tcPr>
          <w:p w:rsidR="002802C1" w:rsidRDefault="002802C1"/>
        </w:tc>
        <w:tc>
          <w:tcPr>
            <w:tcW w:w="3855" w:type="dxa"/>
          </w:tcPr>
          <w:p w:rsidR="002802C1" w:rsidRDefault="002802C1">
            <w:pPr>
              <w:pStyle w:val="ConsPlusNormal"/>
            </w:pPr>
            <w:r>
              <w:t xml:space="preserve">2 квалификационный </w:t>
            </w:r>
            <w:hyperlink r:id="rId67" w:history="1">
              <w:r>
                <w:rPr>
                  <w:color w:val="0000FF"/>
                </w:rPr>
                <w:t>уровень</w:t>
              </w:r>
            </w:hyperlink>
          </w:p>
        </w:tc>
        <w:tc>
          <w:tcPr>
            <w:tcW w:w="2381" w:type="dxa"/>
          </w:tcPr>
          <w:p w:rsidR="002802C1" w:rsidRDefault="002802C1">
            <w:pPr>
              <w:pStyle w:val="ConsPlusNormal"/>
              <w:jc w:val="center"/>
            </w:pPr>
            <w:r>
              <w:t>5190</w:t>
            </w:r>
          </w:p>
        </w:tc>
      </w:tr>
      <w:tr w:rsidR="002802C1">
        <w:tc>
          <w:tcPr>
            <w:tcW w:w="2835" w:type="dxa"/>
            <w:vMerge/>
          </w:tcPr>
          <w:p w:rsidR="002802C1" w:rsidRDefault="002802C1"/>
        </w:tc>
        <w:tc>
          <w:tcPr>
            <w:tcW w:w="3855" w:type="dxa"/>
          </w:tcPr>
          <w:p w:rsidR="002802C1" w:rsidRDefault="002802C1">
            <w:pPr>
              <w:pStyle w:val="ConsPlusNormal"/>
            </w:pPr>
            <w:r>
              <w:t xml:space="preserve">3 квалификационный </w:t>
            </w:r>
            <w:hyperlink r:id="rId68" w:history="1">
              <w:r>
                <w:rPr>
                  <w:color w:val="0000FF"/>
                </w:rPr>
                <w:t>уровень</w:t>
              </w:r>
            </w:hyperlink>
          </w:p>
        </w:tc>
        <w:tc>
          <w:tcPr>
            <w:tcW w:w="2381" w:type="dxa"/>
          </w:tcPr>
          <w:p w:rsidR="002802C1" w:rsidRDefault="002802C1">
            <w:pPr>
              <w:pStyle w:val="ConsPlusNormal"/>
              <w:jc w:val="center"/>
            </w:pPr>
            <w:r>
              <w:t>6190</w:t>
            </w:r>
          </w:p>
        </w:tc>
      </w:tr>
      <w:tr w:rsidR="002802C1">
        <w:tc>
          <w:tcPr>
            <w:tcW w:w="2835" w:type="dxa"/>
            <w:vMerge/>
          </w:tcPr>
          <w:p w:rsidR="002802C1" w:rsidRDefault="002802C1"/>
        </w:tc>
        <w:tc>
          <w:tcPr>
            <w:tcW w:w="3855" w:type="dxa"/>
          </w:tcPr>
          <w:p w:rsidR="002802C1" w:rsidRDefault="002802C1">
            <w:pPr>
              <w:pStyle w:val="ConsPlusNormal"/>
            </w:pPr>
            <w:r>
              <w:t xml:space="preserve">4 квалификационный </w:t>
            </w:r>
            <w:hyperlink r:id="rId69" w:history="1">
              <w:r>
                <w:rPr>
                  <w:color w:val="0000FF"/>
                </w:rPr>
                <w:t>уровень</w:t>
              </w:r>
            </w:hyperlink>
          </w:p>
        </w:tc>
        <w:tc>
          <w:tcPr>
            <w:tcW w:w="2381" w:type="dxa"/>
          </w:tcPr>
          <w:p w:rsidR="002802C1" w:rsidRDefault="002802C1">
            <w:pPr>
              <w:pStyle w:val="ConsPlusNormal"/>
              <w:jc w:val="center"/>
            </w:pPr>
            <w:r>
              <w:t>6800</w:t>
            </w:r>
          </w:p>
        </w:tc>
      </w:tr>
      <w:tr w:rsidR="002802C1">
        <w:tc>
          <w:tcPr>
            <w:tcW w:w="2835" w:type="dxa"/>
            <w:vMerge/>
          </w:tcPr>
          <w:p w:rsidR="002802C1" w:rsidRDefault="002802C1"/>
        </w:tc>
        <w:tc>
          <w:tcPr>
            <w:tcW w:w="3855" w:type="dxa"/>
          </w:tcPr>
          <w:p w:rsidR="002802C1" w:rsidRDefault="002802C1">
            <w:pPr>
              <w:pStyle w:val="ConsPlusNormal"/>
            </w:pPr>
            <w:r>
              <w:t xml:space="preserve">5 квалификационный </w:t>
            </w:r>
            <w:hyperlink r:id="rId70" w:history="1">
              <w:r>
                <w:rPr>
                  <w:color w:val="0000FF"/>
                </w:rPr>
                <w:t>уровень</w:t>
              </w:r>
            </w:hyperlink>
          </w:p>
        </w:tc>
        <w:tc>
          <w:tcPr>
            <w:tcW w:w="2381" w:type="dxa"/>
          </w:tcPr>
          <w:p w:rsidR="002802C1" w:rsidRDefault="002802C1">
            <w:pPr>
              <w:pStyle w:val="ConsPlusNormal"/>
              <w:jc w:val="center"/>
            </w:pPr>
            <w:r>
              <w:t>10220</w:t>
            </w:r>
          </w:p>
        </w:tc>
      </w:tr>
      <w:tr w:rsidR="002802C1">
        <w:tc>
          <w:tcPr>
            <w:tcW w:w="2835" w:type="dxa"/>
            <w:vMerge w:val="restart"/>
          </w:tcPr>
          <w:p w:rsidR="002802C1" w:rsidRDefault="002802C1">
            <w:pPr>
              <w:pStyle w:val="ConsPlusNormal"/>
            </w:pPr>
            <w:r>
              <w:t xml:space="preserve">Общеотраслевые </w:t>
            </w:r>
            <w:hyperlink r:id="rId71" w:history="1">
              <w:r>
                <w:rPr>
                  <w:color w:val="0000FF"/>
                </w:rPr>
                <w:t>должности</w:t>
              </w:r>
            </w:hyperlink>
            <w:r>
              <w:t xml:space="preserve"> служащих третьего уровня</w:t>
            </w:r>
          </w:p>
        </w:tc>
        <w:tc>
          <w:tcPr>
            <w:tcW w:w="3855" w:type="dxa"/>
          </w:tcPr>
          <w:p w:rsidR="002802C1" w:rsidRDefault="002802C1">
            <w:pPr>
              <w:pStyle w:val="ConsPlusNormal"/>
            </w:pPr>
            <w:r>
              <w:t xml:space="preserve">1 квалификационный </w:t>
            </w:r>
            <w:hyperlink r:id="rId72" w:history="1">
              <w:r>
                <w:rPr>
                  <w:color w:val="0000FF"/>
                </w:rPr>
                <w:t>уровень</w:t>
              </w:r>
            </w:hyperlink>
          </w:p>
        </w:tc>
        <w:tc>
          <w:tcPr>
            <w:tcW w:w="2381" w:type="dxa"/>
          </w:tcPr>
          <w:p w:rsidR="002802C1" w:rsidRDefault="002802C1">
            <w:pPr>
              <w:pStyle w:val="ConsPlusNormal"/>
              <w:jc w:val="center"/>
            </w:pPr>
            <w:r>
              <w:t>5200</w:t>
            </w:r>
          </w:p>
        </w:tc>
      </w:tr>
      <w:tr w:rsidR="002802C1">
        <w:tc>
          <w:tcPr>
            <w:tcW w:w="2835" w:type="dxa"/>
            <w:vMerge/>
          </w:tcPr>
          <w:p w:rsidR="002802C1" w:rsidRDefault="002802C1"/>
        </w:tc>
        <w:tc>
          <w:tcPr>
            <w:tcW w:w="3855" w:type="dxa"/>
          </w:tcPr>
          <w:p w:rsidR="002802C1" w:rsidRDefault="002802C1">
            <w:pPr>
              <w:pStyle w:val="ConsPlusNormal"/>
            </w:pPr>
            <w:r>
              <w:t xml:space="preserve">2 квалификационный </w:t>
            </w:r>
            <w:hyperlink r:id="rId73" w:history="1">
              <w:r>
                <w:rPr>
                  <w:color w:val="0000FF"/>
                </w:rPr>
                <w:t>уровень</w:t>
              </w:r>
            </w:hyperlink>
          </w:p>
        </w:tc>
        <w:tc>
          <w:tcPr>
            <w:tcW w:w="2381" w:type="dxa"/>
          </w:tcPr>
          <w:p w:rsidR="002802C1" w:rsidRDefault="002802C1">
            <w:pPr>
              <w:pStyle w:val="ConsPlusNormal"/>
              <w:jc w:val="center"/>
            </w:pPr>
            <w:r>
              <w:t>6780</w:t>
            </w:r>
          </w:p>
        </w:tc>
      </w:tr>
      <w:tr w:rsidR="002802C1">
        <w:tc>
          <w:tcPr>
            <w:tcW w:w="2835" w:type="dxa"/>
            <w:vMerge/>
          </w:tcPr>
          <w:p w:rsidR="002802C1" w:rsidRDefault="002802C1"/>
        </w:tc>
        <w:tc>
          <w:tcPr>
            <w:tcW w:w="3855" w:type="dxa"/>
          </w:tcPr>
          <w:p w:rsidR="002802C1" w:rsidRDefault="002802C1">
            <w:pPr>
              <w:pStyle w:val="ConsPlusNormal"/>
            </w:pPr>
            <w:r>
              <w:t xml:space="preserve">3 квалификационный </w:t>
            </w:r>
            <w:hyperlink r:id="rId74" w:history="1">
              <w:r>
                <w:rPr>
                  <w:color w:val="0000FF"/>
                </w:rPr>
                <w:t>уровень</w:t>
              </w:r>
            </w:hyperlink>
          </w:p>
        </w:tc>
        <w:tc>
          <w:tcPr>
            <w:tcW w:w="2381" w:type="dxa"/>
          </w:tcPr>
          <w:p w:rsidR="002802C1" w:rsidRDefault="002802C1">
            <w:pPr>
              <w:pStyle w:val="ConsPlusNormal"/>
              <w:jc w:val="center"/>
            </w:pPr>
            <w:r>
              <w:t>6810</w:t>
            </w:r>
          </w:p>
        </w:tc>
      </w:tr>
      <w:tr w:rsidR="002802C1">
        <w:tc>
          <w:tcPr>
            <w:tcW w:w="2835" w:type="dxa"/>
            <w:vMerge/>
          </w:tcPr>
          <w:p w:rsidR="002802C1" w:rsidRDefault="002802C1"/>
        </w:tc>
        <w:tc>
          <w:tcPr>
            <w:tcW w:w="3855" w:type="dxa"/>
          </w:tcPr>
          <w:p w:rsidR="002802C1" w:rsidRDefault="002802C1">
            <w:pPr>
              <w:pStyle w:val="ConsPlusNormal"/>
            </w:pPr>
            <w:r>
              <w:t xml:space="preserve">4 квалификационный </w:t>
            </w:r>
            <w:hyperlink r:id="rId75" w:history="1">
              <w:r>
                <w:rPr>
                  <w:color w:val="0000FF"/>
                </w:rPr>
                <w:t>уровень</w:t>
              </w:r>
            </w:hyperlink>
          </w:p>
        </w:tc>
        <w:tc>
          <w:tcPr>
            <w:tcW w:w="2381" w:type="dxa"/>
          </w:tcPr>
          <w:p w:rsidR="002802C1" w:rsidRDefault="002802C1">
            <w:pPr>
              <w:pStyle w:val="ConsPlusNormal"/>
              <w:jc w:val="center"/>
            </w:pPr>
            <w:r>
              <w:t>8140</w:t>
            </w:r>
          </w:p>
        </w:tc>
      </w:tr>
      <w:tr w:rsidR="002802C1">
        <w:tblPrEx>
          <w:tblBorders>
            <w:insideH w:val="nil"/>
          </w:tblBorders>
        </w:tblPrEx>
        <w:tc>
          <w:tcPr>
            <w:tcW w:w="9071" w:type="dxa"/>
            <w:gridSpan w:val="3"/>
            <w:tcBorders>
              <w:bottom w:val="nil"/>
            </w:tcBorders>
          </w:tcPr>
          <w:p w:rsidR="002802C1" w:rsidRDefault="002802C1">
            <w:pPr>
              <w:pStyle w:val="ConsPlusNormal"/>
              <w:jc w:val="both"/>
            </w:pPr>
            <w:r>
              <w:t xml:space="preserve">Исключено. - </w:t>
            </w:r>
            <w:hyperlink r:id="rId76" w:history="1">
              <w:r>
                <w:rPr>
                  <w:color w:val="0000FF"/>
                </w:rPr>
                <w:t>Постановление</w:t>
              </w:r>
            </w:hyperlink>
            <w:r>
              <w:t xml:space="preserve"> Правительства УР от 17.04.2017 N 142</w:t>
            </w:r>
          </w:p>
        </w:tc>
      </w:tr>
      <w:tr w:rsidR="002802C1">
        <w:tblPrEx>
          <w:tblBorders>
            <w:insideH w:val="nil"/>
          </w:tblBorders>
        </w:tblPrEx>
        <w:tc>
          <w:tcPr>
            <w:tcW w:w="9071" w:type="dxa"/>
            <w:gridSpan w:val="3"/>
          </w:tcPr>
          <w:p w:rsidR="002802C1" w:rsidRDefault="002802C1">
            <w:pPr>
              <w:pStyle w:val="ConsPlusNormal"/>
              <w:jc w:val="both"/>
            </w:pPr>
            <w:r>
              <w:t xml:space="preserve">Исключено. - </w:t>
            </w:r>
            <w:hyperlink r:id="rId77" w:history="1">
              <w:r>
                <w:rPr>
                  <w:color w:val="0000FF"/>
                </w:rPr>
                <w:t>Постановление</w:t>
              </w:r>
            </w:hyperlink>
            <w:r>
              <w:t xml:space="preserve"> Правительства УР от 17.04.2017 N 142</w:t>
            </w:r>
          </w:p>
        </w:tc>
      </w:tr>
    </w:tbl>
    <w:p w:rsidR="002802C1" w:rsidRDefault="002802C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С 1 января 2018 года в 1,04 раза увеличены размеры должностных окладов работников органов местного самоуправления в Удмуртской Республике, занимающих должности, не являющиеся должностями муниципальной службы (</w:t>
            </w:r>
            <w:hyperlink r:id="rId78" w:history="1">
              <w:r>
                <w:rPr>
                  <w:color w:val="0000FF"/>
                </w:rPr>
                <w:t>подпункт 4 пункта 1</w:t>
              </w:r>
            </w:hyperlink>
            <w:r>
              <w:rPr>
                <w:color w:val="392C69"/>
              </w:rPr>
              <w:t xml:space="preserve"> постановления Правительства УР от 16.01.2018 N 1).</w:t>
            </w:r>
          </w:p>
        </w:tc>
      </w:tr>
    </w:tbl>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При повышении должностного оклада размер подлежит округлению до десяти рублей в сторону увеличения (</w:t>
            </w:r>
            <w:hyperlink r:id="rId79" w:history="1">
              <w:r>
                <w:rPr>
                  <w:color w:val="0000FF"/>
                </w:rPr>
                <w:t>пункт 2</w:t>
              </w:r>
            </w:hyperlink>
            <w:r>
              <w:rPr>
                <w:color w:val="392C69"/>
              </w:rPr>
              <w:t xml:space="preserve"> постановления Правительства УР от 16.01.2018 N 1).</w:t>
            </w:r>
          </w:p>
        </w:tc>
      </w:tr>
    </w:tbl>
    <w:p w:rsidR="002802C1" w:rsidRDefault="002802C1">
      <w:pPr>
        <w:pStyle w:val="ConsPlusNormal"/>
        <w:spacing w:before="280"/>
        <w:ind w:firstLine="540"/>
        <w:jc w:val="both"/>
      </w:pPr>
      <w:r>
        <w:t>5. Размеры должностных окладов работников, должности которых не предусмотрены профессиональными квалификационными группами, устанавливаются в размерах:</w:t>
      </w:r>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802C1">
        <w:tc>
          <w:tcPr>
            <w:tcW w:w="4535" w:type="dxa"/>
          </w:tcPr>
          <w:p w:rsidR="002802C1" w:rsidRDefault="002802C1">
            <w:pPr>
              <w:pStyle w:val="ConsPlusNormal"/>
              <w:jc w:val="center"/>
            </w:pPr>
            <w:r>
              <w:t>Наименование должности</w:t>
            </w:r>
          </w:p>
        </w:tc>
        <w:tc>
          <w:tcPr>
            <w:tcW w:w="4535" w:type="dxa"/>
          </w:tcPr>
          <w:p w:rsidR="002802C1" w:rsidRDefault="002802C1">
            <w:pPr>
              <w:pStyle w:val="ConsPlusNormal"/>
              <w:jc w:val="center"/>
            </w:pPr>
            <w:r>
              <w:t>Должностные оклады (руб. в месяц)</w:t>
            </w:r>
          </w:p>
        </w:tc>
      </w:tr>
      <w:tr w:rsidR="002802C1">
        <w:tc>
          <w:tcPr>
            <w:tcW w:w="4535" w:type="dxa"/>
          </w:tcPr>
          <w:p w:rsidR="002802C1" w:rsidRDefault="002802C1">
            <w:pPr>
              <w:pStyle w:val="ConsPlusNormal"/>
            </w:pPr>
            <w:r>
              <w:t>Начальник вспомогательного отдела</w:t>
            </w:r>
          </w:p>
        </w:tc>
        <w:tc>
          <w:tcPr>
            <w:tcW w:w="4535" w:type="dxa"/>
          </w:tcPr>
          <w:p w:rsidR="002802C1" w:rsidRDefault="002802C1">
            <w:pPr>
              <w:pStyle w:val="ConsPlusNormal"/>
              <w:jc w:val="center"/>
            </w:pPr>
            <w:r>
              <w:t>8790</w:t>
            </w:r>
          </w:p>
        </w:tc>
      </w:tr>
    </w:tbl>
    <w:p w:rsidR="002802C1" w:rsidRDefault="002802C1">
      <w:pPr>
        <w:pStyle w:val="ConsPlusNormal"/>
        <w:jc w:val="both"/>
      </w:pPr>
    </w:p>
    <w:p w:rsidR="002802C1" w:rsidRDefault="002802C1">
      <w:pPr>
        <w:pStyle w:val="ConsPlusNormal"/>
        <w:ind w:firstLine="540"/>
        <w:jc w:val="both"/>
      </w:pPr>
      <w:r>
        <w:t>6. При формировании фонда оплаты труда предусматриваются средства для выплаты работникам (в расчете на год):</w:t>
      </w:r>
    </w:p>
    <w:p w:rsidR="002802C1" w:rsidRDefault="002802C1">
      <w:pPr>
        <w:pStyle w:val="ConsPlusNormal"/>
        <w:spacing w:before="220"/>
        <w:ind w:firstLine="540"/>
        <w:jc w:val="both"/>
      </w:pPr>
      <w:r>
        <w:t>1) должностного оклада - в размере 12 должностных окладов;</w:t>
      </w:r>
    </w:p>
    <w:p w:rsidR="002802C1" w:rsidRDefault="002802C1">
      <w:pPr>
        <w:pStyle w:val="ConsPlusNormal"/>
        <w:spacing w:before="220"/>
        <w:ind w:firstLine="540"/>
        <w:jc w:val="both"/>
      </w:pPr>
      <w:r>
        <w:t>2) ежемесячной процентной надбавки к должностному окладу за работу со сведениями, составляющими государственную тайну, - в размере фактических величин;</w:t>
      </w:r>
    </w:p>
    <w:p w:rsidR="002802C1" w:rsidRDefault="002802C1">
      <w:pPr>
        <w:pStyle w:val="ConsPlusNormal"/>
        <w:spacing w:before="220"/>
        <w:ind w:firstLine="540"/>
        <w:jc w:val="both"/>
      </w:pPr>
      <w:r>
        <w:t>3) ежемесячной надбавки к должностному окладу за выслугу лет - в размере 2 должностных окладов;</w:t>
      </w:r>
    </w:p>
    <w:p w:rsidR="002802C1" w:rsidRDefault="002802C1">
      <w:pPr>
        <w:pStyle w:val="ConsPlusNormal"/>
        <w:spacing w:before="220"/>
        <w:ind w:firstLine="540"/>
        <w:jc w:val="both"/>
      </w:pPr>
      <w:r>
        <w:t>4) выплаты за работу с вредными и (или) опасными условиями - в размере фактических величин;</w:t>
      </w:r>
    </w:p>
    <w:p w:rsidR="002802C1" w:rsidRDefault="002802C1">
      <w:pPr>
        <w:pStyle w:val="ConsPlusNormal"/>
        <w:spacing w:before="220"/>
        <w:ind w:firstLine="540"/>
        <w:jc w:val="both"/>
      </w:pPr>
      <w:r>
        <w:t>5) премий по итогам работы - в размере 4,5 должностных окладов;</w:t>
      </w:r>
    </w:p>
    <w:p w:rsidR="002802C1" w:rsidRDefault="002802C1">
      <w:pPr>
        <w:pStyle w:val="ConsPlusNormal"/>
        <w:spacing w:before="220"/>
        <w:ind w:firstLine="540"/>
        <w:jc w:val="both"/>
      </w:pPr>
      <w:r>
        <w:t>6) материальной помощи - в размере 1 должностного оклада;</w:t>
      </w:r>
    </w:p>
    <w:p w:rsidR="002802C1" w:rsidRDefault="002802C1">
      <w:pPr>
        <w:pStyle w:val="ConsPlusNormal"/>
        <w:spacing w:before="220"/>
        <w:ind w:firstLine="540"/>
        <w:jc w:val="both"/>
      </w:pPr>
      <w:r>
        <w:t xml:space="preserve">7) районного коэффициента в размере, установленном нормативными правовыми актами </w:t>
      </w:r>
      <w:r>
        <w:lastRenderedPageBreak/>
        <w:t>Российской Федерации.</w:t>
      </w: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both"/>
      </w:pPr>
    </w:p>
    <w:p w:rsidR="002802C1" w:rsidRDefault="002802C1">
      <w:pPr>
        <w:pStyle w:val="ConsPlusNormal"/>
        <w:jc w:val="right"/>
        <w:outlineLvl w:val="1"/>
      </w:pPr>
      <w:r>
        <w:t>Приложение 6</w:t>
      </w:r>
    </w:p>
    <w:p w:rsidR="002802C1" w:rsidRDefault="002802C1">
      <w:pPr>
        <w:pStyle w:val="ConsPlusNormal"/>
        <w:jc w:val="right"/>
      </w:pPr>
      <w:r>
        <w:t>к Методике</w:t>
      </w:r>
    </w:p>
    <w:p w:rsidR="002802C1" w:rsidRDefault="002802C1">
      <w:pPr>
        <w:pStyle w:val="ConsPlusNormal"/>
        <w:jc w:val="right"/>
      </w:pPr>
      <w:r>
        <w:t>расчета нормативов формирования</w:t>
      </w:r>
    </w:p>
    <w:p w:rsidR="002802C1" w:rsidRDefault="002802C1">
      <w:pPr>
        <w:pStyle w:val="ConsPlusNormal"/>
        <w:jc w:val="right"/>
      </w:pPr>
      <w:r>
        <w:t>расходов на оплату труда депутатов,</w:t>
      </w:r>
    </w:p>
    <w:p w:rsidR="002802C1" w:rsidRDefault="002802C1">
      <w:pPr>
        <w:pStyle w:val="ConsPlusNormal"/>
        <w:jc w:val="right"/>
      </w:pPr>
      <w:r>
        <w:t>выборных должностных лиц местного</w:t>
      </w:r>
    </w:p>
    <w:p w:rsidR="002802C1" w:rsidRDefault="002802C1">
      <w:pPr>
        <w:pStyle w:val="ConsPlusNormal"/>
        <w:jc w:val="right"/>
      </w:pPr>
      <w:r>
        <w:t xml:space="preserve">самоуправления, </w:t>
      </w:r>
      <w:proofErr w:type="gramStart"/>
      <w:r>
        <w:t>осуществляющих</w:t>
      </w:r>
      <w:proofErr w:type="gramEnd"/>
      <w:r>
        <w:t xml:space="preserve"> свои</w:t>
      </w:r>
    </w:p>
    <w:p w:rsidR="002802C1" w:rsidRDefault="002802C1">
      <w:pPr>
        <w:pStyle w:val="ConsPlusNormal"/>
        <w:jc w:val="right"/>
      </w:pPr>
      <w:r>
        <w:t>полномочия на постоянной основе,</w:t>
      </w:r>
    </w:p>
    <w:p w:rsidR="002802C1" w:rsidRDefault="002802C1">
      <w:pPr>
        <w:pStyle w:val="ConsPlusNormal"/>
        <w:jc w:val="right"/>
      </w:pPr>
      <w:r>
        <w:t>муниципальных служащих, работников,</w:t>
      </w:r>
    </w:p>
    <w:p w:rsidR="002802C1" w:rsidRDefault="002802C1">
      <w:pPr>
        <w:pStyle w:val="ConsPlusNormal"/>
        <w:jc w:val="right"/>
      </w:pPr>
      <w:proofErr w:type="gramStart"/>
      <w:r>
        <w:t>занимающих</w:t>
      </w:r>
      <w:proofErr w:type="gramEnd"/>
      <w:r>
        <w:t xml:space="preserve"> должности, не являющиеся</w:t>
      </w:r>
    </w:p>
    <w:p w:rsidR="002802C1" w:rsidRDefault="002802C1">
      <w:pPr>
        <w:pStyle w:val="ConsPlusNormal"/>
        <w:jc w:val="right"/>
      </w:pPr>
      <w:r>
        <w:t>должностями муниципальной службы,</w:t>
      </w:r>
    </w:p>
    <w:p w:rsidR="002802C1" w:rsidRDefault="002802C1">
      <w:pPr>
        <w:pStyle w:val="ConsPlusNormal"/>
        <w:jc w:val="right"/>
      </w:pPr>
      <w:r>
        <w:t>а также работников органов</w:t>
      </w:r>
    </w:p>
    <w:p w:rsidR="002802C1" w:rsidRDefault="002802C1">
      <w:pPr>
        <w:pStyle w:val="ConsPlusNormal"/>
        <w:jc w:val="right"/>
      </w:pPr>
      <w:r>
        <w:t>местного самоуправления</w:t>
      </w:r>
    </w:p>
    <w:p w:rsidR="002802C1" w:rsidRDefault="002802C1">
      <w:pPr>
        <w:pStyle w:val="ConsPlusNormal"/>
        <w:jc w:val="right"/>
      </w:pPr>
      <w:r>
        <w:t>в Удмуртской Республике,</w:t>
      </w:r>
    </w:p>
    <w:p w:rsidR="002802C1" w:rsidRDefault="002802C1">
      <w:pPr>
        <w:pStyle w:val="ConsPlusNormal"/>
        <w:jc w:val="right"/>
      </w:pPr>
      <w:r>
        <w:t>осуществляющих профессиональную</w:t>
      </w:r>
    </w:p>
    <w:p w:rsidR="002802C1" w:rsidRDefault="002802C1">
      <w:pPr>
        <w:pStyle w:val="ConsPlusNormal"/>
        <w:jc w:val="right"/>
      </w:pPr>
      <w:r>
        <w:t>деятельность по профессиям рабочих</w:t>
      </w:r>
    </w:p>
    <w:p w:rsidR="002802C1" w:rsidRDefault="002802C1">
      <w:pPr>
        <w:pStyle w:val="ConsPlusNormal"/>
        <w:jc w:val="both"/>
      </w:pPr>
    </w:p>
    <w:p w:rsidR="002802C1" w:rsidRDefault="002802C1">
      <w:pPr>
        <w:pStyle w:val="ConsPlusTitle"/>
        <w:jc w:val="center"/>
      </w:pPr>
      <w:bookmarkStart w:id="10" w:name="P1734"/>
      <w:bookmarkEnd w:id="10"/>
      <w:r>
        <w:t>СТРУКТУРА</w:t>
      </w:r>
    </w:p>
    <w:p w:rsidR="002802C1" w:rsidRDefault="002802C1">
      <w:pPr>
        <w:pStyle w:val="ConsPlusTitle"/>
        <w:jc w:val="center"/>
      </w:pPr>
      <w:r>
        <w:t>ФОНДА ОПЛАТЫ ТРУДА И РАЗМЕРЫ ДОЛЖНОСТНЫХ ОКЛАДОВ ВОДИТЕЛЕЙ,</w:t>
      </w:r>
    </w:p>
    <w:p w:rsidR="002802C1" w:rsidRDefault="002802C1">
      <w:pPr>
        <w:pStyle w:val="ConsPlusTitle"/>
        <w:jc w:val="center"/>
      </w:pPr>
      <w:r>
        <w:t>ОБСЛУЖИВАЮЩИХ СЛУЖЕБНЫЙ ТРАНСПОРТ ОРГАНОВ МЕСТНОГО</w:t>
      </w:r>
    </w:p>
    <w:p w:rsidR="002802C1" w:rsidRDefault="002802C1">
      <w:pPr>
        <w:pStyle w:val="ConsPlusTitle"/>
        <w:jc w:val="center"/>
      </w:pPr>
      <w:r>
        <w:t>САМОУПРАВЛЕНИЯ В УДМУРТСКОЙ РЕСПУБЛИКЕ</w:t>
      </w:r>
    </w:p>
    <w:p w:rsidR="002802C1" w:rsidRDefault="002802C1">
      <w:pPr>
        <w:pStyle w:val="ConsPlusNormal"/>
        <w:jc w:val="both"/>
      </w:pPr>
    </w:p>
    <w:p w:rsidR="002802C1" w:rsidRDefault="002802C1">
      <w:pPr>
        <w:pStyle w:val="ConsPlusNormal"/>
        <w:ind w:firstLine="540"/>
        <w:jc w:val="both"/>
      </w:pPr>
      <w:r>
        <w:t>1. Оплата труда водителей автомобилей, обслуживающих служебный транспорт органов местного самоуправления в Удмуртской Республике (далее - водитель автомобиля), состоит из оклада, ежемесячных и иных дополнительных выплат.</w:t>
      </w:r>
    </w:p>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С 1 января 2018 года в 1,04 раза увеличены размеры должностных окладов работников органов местного самоуправления в Удмуртской Республике, осуществляющих профессиональную деятельность по профессиям рабочих (</w:t>
            </w:r>
            <w:hyperlink r:id="rId80" w:history="1">
              <w:r>
                <w:rPr>
                  <w:color w:val="0000FF"/>
                </w:rPr>
                <w:t>подпункт 4 пункта 1</w:t>
              </w:r>
            </w:hyperlink>
            <w:r>
              <w:rPr>
                <w:color w:val="392C69"/>
              </w:rPr>
              <w:t xml:space="preserve"> постановления Правительства УР от 16.01.2018 N 1).</w:t>
            </w:r>
          </w:p>
        </w:tc>
      </w:tr>
    </w:tbl>
    <w:p w:rsidR="002802C1" w:rsidRDefault="002802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C1">
        <w:trPr>
          <w:jc w:val="center"/>
        </w:trPr>
        <w:tc>
          <w:tcPr>
            <w:tcW w:w="9294" w:type="dxa"/>
            <w:tcBorders>
              <w:top w:val="nil"/>
              <w:left w:val="single" w:sz="24" w:space="0" w:color="CED3F1"/>
              <w:bottom w:val="nil"/>
              <w:right w:val="single" w:sz="24" w:space="0" w:color="F4F3F8"/>
            </w:tcBorders>
            <w:shd w:val="clear" w:color="auto" w:fill="F4F3F8"/>
          </w:tcPr>
          <w:p w:rsidR="002802C1" w:rsidRDefault="002802C1">
            <w:pPr>
              <w:pStyle w:val="ConsPlusNormal"/>
              <w:jc w:val="both"/>
            </w:pPr>
            <w:r>
              <w:rPr>
                <w:color w:val="392C69"/>
              </w:rPr>
              <w:t>При повышении должностного оклада размер подлежит округлению до десяти рублей в сторону увеличения (</w:t>
            </w:r>
            <w:hyperlink r:id="rId81" w:history="1">
              <w:r>
                <w:rPr>
                  <w:color w:val="0000FF"/>
                </w:rPr>
                <w:t>пункт 2</w:t>
              </w:r>
            </w:hyperlink>
            <w:r>
              <w:rPr>
                <w:color w:val="392C69"/>
              </w:rPr>
              <w:t xml:space="preserve"> постановления Правительства УР от 16.01.2018 N 1).</w:t>
            </w:r>
          </w:p>
        </w:tc>
      </w:tr>
    </w:tbl>
    <w:p w:rsidR="002802C1" w:rsidRDefault="002802C1">
      <w:pPr>
        <w:pStyle w:val="ConsPlusNormal"/>
        <w:spacing w:before="280"/>
        <w:ind w:firstLine="540"/>
        <w:jc w:val="both"/>
      </w:pPr>
      <w:r>
        <w:t xml:space="preserve">2. Размеры окладов водителей автомобилей устанавливаются на основе отнесения профессии рабочих к профессиональным квалификационным </w:t>
      </w:r>
      <w:hyperlink r:id="rId82" w:history="1">
        <w:r>
          <w:rPr>
            <w:color w:val="0000FF"/>
          </w:rPr>
          <w:t>группам</w:t>
        </w:r>
      </w:hyperlink>
      <w:r>
        <w:t>,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w:t>
      </w:r>
    </w:p>
    <w:p w:rsidR="002802C1" w:rsidRDefault="002802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855"/>
        <w:gridCol w:w="2381"/>
      </w:tblGrid>
      <w:tr w:rsidR="002802C1">
        <w:tc>
          <w:tcPr>
            <w:tcW w:w="2835" w:type="dxa"/>
          </w:tcPr>
          <w:p w:rsidR="002802C1" w:rsidRDefault="002802C1">
            <w:pPr>
              <w:pStyle w:val="ConsPlusNormal"/>
              <w:jc w:val="center"/>
            </w:pPr>
            <w:r>
              <w:t>Профессиональная квалификационная группа</w:t>
            </w:r>
          </w:p>
        </w:tc>
        <w:tc>
          <w:tcPr>
            <w:tcW w:w="3855" w:type="dxa"/>
          </w:tcPr>
          <w:p w:rsidR="002802C1" w:rsidRDefault="002802C1">
            <w:pPr>
              <w:pStyle w:val="ConsPlusNormal"/>
              <w:jc w:val="center"/>
            </w:pPr>
            <w:r>
              <w:t>Квалификационные уровни</w:t>
            </w:r>
          </w:p>
        </w:tc>
        <w:tc>
          <w:tcPr>
            <w:tcW w:w="2381" w:type="dxa"/>
          </w:tcPr>
          <w:p w:rsidR="002802C1" w:rsidRDefault="002802C1">
            <w:pPr>
              <w:pStyle w:val="ConsPlusNormal"/>
              <w:jc w:val="center"/>
            </w:pPr>
            <w:r>
              <w:t>Должностной оклад (руб. в месяц)</w:t>
            </w:r>
          </w:p>
        </w:tc>
      </w:tr>
      <w:tr w:rsidR="002802C1">
        <w:tc>
          <w:tcPr>
            <w:tcW w:w="2835" w:type="dxa"/>
            <w:vMerge w:val="restart"/>
          </w:tcPr>
          <w:p w:rsidR="002802C1" w:rsidRDefault="002802C1">
            <w:pPr>
              <w:pStyle w:val="ConsPlusNormal"/>
            </w:pPr>
            <w:r>
              <w:t xml:space="preserve">Общеотраслевые </w:t>
            </w:r>
            <w:hyperlink r:id="rId83" w:history="1">
              <w:r>
                <w:rPr>
                  <w:color w:val="0000FF"/>
                </w:rPr>
                <w:t>профессии</w:t>
              </w:r>
            </w:hyperlink>
            <w:r>
              <w:t xml:space="preserve"> рабочих второго уровня</w:t>
            </w:r>
          </w:p>
        </w:tc>
        <w:tc>
          <w:tcPr>
            <w:tcW w:w="3855" w:type="dxa"/>
          </w:tcPr>
          <w:p w:rsidR="002802C1" w:rsidRDefault="002802C1">
            <w:pPr>
              <w:pStyle w:val="ConsPlusNormal"/>
            </w:pPr>
            <w:r>
              <w:t xml:space="preserve">1 квалификационный </w:t>
            </w:r>
            <w:hyperlink r:id="rId84" w:history="1">
              <w:r>
                <w:rPr>
                  <w:color w:val="0000FF"/>
                </w:rPr>
                <w:t>уровень</w:t>
              </w:r>
            </w:hyperlink>
          </w:p>
        </w:tc>
        <w:tc>
          <w:tcPr>
            <w:tcW w:w="2381" w:type="dxa"/>
          </w:tcPr>
          <w:p w:rsidR="002802C1" w:rsidRDefault="002802C1">
            <w:pPr>
              <w:pStyle w:val="ConsPlusNormal"/>
              <w:jc w:val="center"/>
            </w:pPr>
            <w:r>
              <w:t>4500</w:t>
            </w:r>
          </w:p>
        </w:tc>
      </w:tr>
      <w:tr w:rsidR="002802C1">
        <w:tc>
          <w:tcPr>
            <w:tcW w:w="2835" w:type="dxa"/>
            <w:vMerge/>
          </w:tcPr>
          <w:p w:rsidR="002802C1" w:rsidRDefault="002802C1"/>
        </w:tc>
        <w:tc>
          <w:tcPr>
            <w:tcW w:w="3855" w:type="dxa"/>
          </w:tcPr>
          <w:p w:rsidR="002802C1" w:rsidRDefault="002802C1">
            <w:pPr>
              <w:pStyle w:val="ConsPlusNormal"/>
            </w:pPr>
            <w:r>
              <w:t xml:space="preserve">2 квалификационный </w:t>
            </w:r>
            <w:hyperlink r:id="rId85" w:history="1">
              <w:r>
                <w:rPr>
                  <w:color w:val="0000FF"/>
                </w:rPr>
                <w:t>уровень</w:t>
              </w:r>
            </w:hyperlink>
          </w:p>
        </w:tc>
        <w:tc>
          <w:tcPr>
            <w:tcW w:w="2381" w:type="dxa"/>
          </w:tcPr>
          <w:p w:rsidR="002802C1" w:rsidRDefault="002802C1">
            <w:pPr>
              <w:pStyle w:val="ConsPlusNormal"/>
              <w:jc w:val="center"/>
            </w:pPr>
            <w:r>
              <w:t>4710</w:t>
            </w:r>
          </w:p>
        </w:tc>
      </w:tr>
      <w:tr w:rsidR="002802C1">
        <w:tc>
          <w:tcPr>
            <w:tcW w:w="2835" w:type="dxa"/>
            <w:vMerge/>
          </w:tcPr>
          <w:p w:rsidR="002802C1" w:rsidRDefault="002802C1"/>
        </w:tc>
        <w:tc>
          <w:tcPr>
            <w:tcW w:w="3855" w:type="dxa"/>
          </w:tcPr>
          <w:p w:rsidR="002802C1" w:rsidRDefault="002802C1">
            <w:pPr>
              <w:pStyle w:val="ConsPlusNormal"/>
            </w:pPr>
            <w:r>
              <w:t xml:space="preserve">3 квалификационный </w:t>
            </w:r>
            <w:hyperlink r:id="rId86" w:history="1">
              <w:r>
                <w:rPr>
                  <w:color w:val="0000FF"/>
                </w:rPr>
                <w:t>уровень</w:t>
              </w:r>
            </w:hyperlink>
          </w:p>
        </w:tc>
        <w:tc>
          <w:tcPr>
            <w:tcW w:w="2381" w:type="dxa"/>
          </w:tcPr>
          <w:p w:rsidR="002802C1" w:rsidRDefault="002802C1">
            <w:pPr>
              <w:pStyle w:val="ConsPlusNormal"/>
              <w:jc w:val="center"/>
            </w:pPr>
            <w:r>
              <w:t>5580</w:t>
            </w:r>
          </w:p>
        </w:tc>
      </w:tr>
      <w:tr w:rsidR="002802C1">
        <w:tc>
          <w:tcPr>
            <w:tcW w:w="2835" w:type="dxa"/>
            <w:vMerge/>
          </w:tcPr>
          <w:p w:rsidR="002802C1" w:rsidRDefault="002802C1"/>
        </w:tc>
        <w:tc>
          <w:tcPr>
            <w:tcW w:w="3855" w:type="dxa"/>
          </w:tcPr>
          <w:p w:rsidR="002802C1" w:rsidRDefault="002802C1">
            <w:pPr>
              <w:pStyle w:val="ConsPlusNormal"/>
            </w:pPr>
            <w:r>
              <w:t xml:space="preserve">4 квалификационный </w:t>
            </w:r>
            <w:hyperlink r:id="rId87" w:history="1">
              <w:r>
                <w:rPr>
                  <w:color w:val="0000FF"/>
                </w:rPr>
                <w:t>уровень</w:t>
              </w:r>
            </w:hyperlink>
          </w:p>
        </w:tc>
        <w:tc>
          <w:tcPr>
            <w:tcW w:w="2381" w:type="dxa"/>
          </w:tcPr>
          <w:p w:rsidR="002802C1" w:rsidRDefault="002802C1">
            <w:pPr>
              <w:pStyle w:val="ConsPlusNormal"/>
              <w:jc w:val="center"/>
            </w:pPr>
            <w:r>
              <w:t>6140</w:t>
            </w:r>
          </w:p>
        </w:tc>
      </w:tr>
    </w:tbl>
    <w:p w:rsidR="002802C1" w:rsidRDefault="002802C1">
      <w:pPr>
        <w:pStyle w:val="ConsPlusNormal"/>
        <w:jc w:val="both"/>
      </w:pPr>
    </w:p>
    <w:p w:rsidR="002802C1" w:rsidRDefault="002802C1">
      <w:pPr>
        <w:pStyle w:val="ConsPlusNormal"/>
        <w:ind w:firstLine="540"/>
        <w:jc w:val="both"/>
      </w:pPr>
      <w:r>
        <w:t xml:space="preserve">С целью установления оклада высококвалифицированным водителям автомобилей в соответствии с 4 квалификационным </w:t>
      </w:r>
      <w:hyperlink r:id="rId88" w:history="1">
        <w:r>
          <w:rPr>
            <w:color w:val="0000FF"/>
          </w:rPr>
          <w:t>уровнем</w:t>
        </w:r>
      </w:hyperlink>
      <w:r>
        <w:t xml:space="preserve"> под выполнением важных и ответственных работ понимается управление и обслуживание служебного транспорта, предоставленного руководителю органа местного самоуправления в Удмуртской Республике (далее - орган местного самоуправления). Оклад высококвалифицированным водителям автомобилей в соответствии с 4 квалификационным </w:t>
      </w:r>
      <w:hyperlink r:id="rId89" w:history="1">
        <w:r>
          <w:rPr>
            <w:color w:val="0000FF"/>
          </w:rPr>
          <w:t>уровнем</w:t>
        </w:r>
      </w:hyperlink>
      <w:r>
        <w:t xml:space="preserve"> устанавливается на период управления и обслуживания указанного служебного транспорта.</w:t>
      </w:r>
    </w:p>
    <w:p w:rsidR="002802C1" w:rsidRDefault="002802C1">
      <w:pPr>
        <w:pStyle w:val="ConsPlusNormal"/>
        <w:spacing w:before="220"/>
        <w:ind w:firstLine="540"/>
        <w:jc w:val="both"/>
      </w:pPr>
      <w:r>
        <w:t>2.1. Водителям автомобилей в органах местного самоуправления устанавливается повышающий коэффициент к окладам за выполнение работ по транспортному обслуживанию делегаций. Условия установления повышающего коэффициента определяются муниципальным правовым актом в размере до 1,125 оклада.</w:t>
      </w:r>
    </w:p>
    <w:p w:rsidR="002802C1" w:rsidRDefault="002802C1">
      <w:pPr>
        <w:pStyle w:val="ConsPlusNormal"/>
        <w:spacing w:before="220"/>
        <w:ind w:firstLine="540"/>
        <w:jc w:val="both"/>
      </w:pPr>
      <w:r>
        <w:t>Применение повышающего коэффициента к окладам за выполнение работ по транспортному обслуживанию делегаций не образует новый оклад.</w:t>
      </w:r>
    </w:p>
    <w:p w:rsidR="002802C1" w:rsidRDefault="002802C1">
      <w:pPr>
        <w:pStyle w:val="ConsPlusNormal"/>
        <w:spacing w:before="220"/>
        <w:ind w:firstLine="540"/>
        <w:jc w:val="both"/>
      </w:pPr>
      <w:r>
        <w:t>3. Водителям автомобилей производятся выплаты компенсационного характера:</w:t>
      </w:r>
    </w:p>
    <w:p w:rsidR="002802C1" w:rsidRDefault="002802C1">
      <w:pPr>
        <w:pStyle w:val="ConsPlusNormal"/>
        <w:spacing w:before="220"/>
        <w:ind w:firstLine="540"/>
        <w:jc w:val="both"/>
      </w:pPr>
      <w:r>
        <w:t>1) выплаты за работу с вредными и (или) опасными условиями труда, в размерах и порядке, установленных трудовым законодательством;</w:t>
      </w:r>
    </w:p>
    <w:p w:rsidR="002802C1" w:rsidRDefault="002802C1">
      <w:pPr>
        <w:pStyle w:val="ConsPlusNormal"/>
        <w:spacing w:before="220"/>
        <w:ind w:firstLine="540"/>
        <w:jc w:val="both"/>
      </w:pPr>
      <w: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размерах и порядке, установленных трудовым законодательством;</w:t>
      </w:r>
    </w:p>
    <w:p w:rsidR="002802C1" w:rsidRDefault="002802C1">
      <w:pPr>
        <w:pStyle w:val="ConsPlusNormal"/>
        <w:spacing w:before="220"/>
        <w:ind w:firstLine="540"/>
        <w:jc w:val="both"/>
      </w:pPr>
      <w:r>
        <w:t>3) выплаты по районному коэффициенту в размере и порядке, определенном законодательством Российской Федерации.</w:t>
      </w:r>
    </w:p>
    <w:p w:rsidR="002802C1" w:rsidRDefault="002802C1">
      <w:pPr>
        <w:pStyle w:val="ConsPlusNormal"/>
        <w:spacing w:before="220"/>
        <w:ind w:firstLine="540"/>
        <w:jc w:val="both"/>
      </w:pPr>
      <w:r>
        <w:t>4. Водителям автомобилей производятся выплаты стимулирующего характера:</w:t>
      </w:r>
    </w:p>
    <w:p w:rsidR="002802C1" w:rsidRDefault="002802C1">
      <w:pPr>
        <w:pStyle w:val="ConsPlusNormal"/>
        <w:spacing w:before="220"/>
        <w:ind w:firstLine="540"/>
        <w:jc w:val="both"/>
      </w:pPr>
      <w:r>
        <w:t>1) ежемесячная надбавка за особый режим работы - в размере до 100 процентов оклада.</w:t>
      </w:r>
    </w:p>
    <w:p w:rsidR="002802C1" w:rsidRDefault="002802C1">
      <w:pPr>
        <w:pStyle w:val="ConsPlusNormal"/>
        <w:spacing w:before="220"/>
        <w:ind w:firstLine="540"/>
        <w:jc w:val="both"/>
      </w:pPr>
      <w:r>
        <w:t>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 Размеры и условия осуществления ежемесячной надбавки за особый режим работы устанавливаются муниципальным правовым актом;</w:t>
      </w:r>
    </w:p>
    <w:p w:rsidR="002802C1" w:rsidRDefault="002802C1">
      <w:pPr>
        <w:pStyle w:val="ConsPlusNormal"/>
        <w:spacing w:before="220"/>
        <w:ind w:firstLine="540"/>
        <w:jc w:val="both"/>
      </w:pPr>
      <w:r>
        <w:t>2) ежемесячная надбавка водителям за классность (1 и 2 класс) - 25 и 10 процентов оклада соответственно.</w:t>
      </w:r>
    </w:p>
    <w:p w:rsidR="002802C1" w:rsidRDefault="002802C1">
      <w:pPr>
        <w:pStyle w:val="ConsPlusNormal"/>
        <w:spacing w:before="220"/>
        <w:ind w:firstLine="540"/>
        <w:jc w:val="both"/>
      </w:pPr>
      <w:r>
        <w:t>Условия выплаты ежемесячной надбавки за классность, а также порядок и условия присвоения классности устанавливаются органом местного самоуправления;</w:t>
      </w:r>
    </w:p>
    <w:p w:rsidR="002802C1" w:rsidRDefault="002802C1">
      <w:pPr>
        <w:pStyle w:val="ConsPlusNormal"/>
        <w:spacing w:before="220"/>
        <w:ind w:firstLine="540"/>
        <w:jc w:val="both"/>
      </w:pPr>
      <w:r>
        <w:t>3) премии по итогам работы.</w:t>
      </w:r>
    </w:p>
    <w:p w:rsidR="002802C1" w:rsidRDefault="002802C1">
      <w:pPr>
        <w:pStyle w:val="ConsPlusNormal"/>
        <w:spacing w:before="220"/>
        <w:ind w:firstLine="540"/>
        <w:jc w:val="both"/>
      </w:pPr>
      <w:r>
        <w:t xml:space="preserve">Размеры, периодичность, порядок, показатели и условия выплаты премий по итогам работы устанавливаются на основе критериев, позволяющих оценить результативность и качество работы муниципальным правовым актом. Премирование водителей автомобилей осуществляется в пределах фонда оплаты труда органа местного самоуправления, сформированного в </w:t>
      </w:r>
      <w:r>
        <w:lastRenderedPageBreak/>
        <w:t>установленном порядке.</w:t>
      </w:r>
    </w:p>
    <w:p w:rsidR="002802C1" w:rsidRDefault="002802C1">
      <w:pPr>
        <w:pStyle w:val="ConsPlusNormal"/>
        <w:spacing w:before="220"/>
        <w:ind w:firstLine="540"/>
        <w:jc w:val="both"/>
      </w:pPr>
      <w:r>
        <w:t xml:space="preserve">5. При формировании </w:t>
      </w:r>
      <w:proofErr w:type="gramStart"/>
      <w:r>
        <w:t>фонда оплаты труда органа местного самоуправления</w:t>
      </w:r>
      <w:proofErr w:type="gramEnd"/>
      <w:r>
        <w:t xml:space="preserve"> предусматриваются средства для выплаты водителям автомобилей (в расчете на год):</w:t>
      </w:r>
    </w:p>
    <w:p w:rsidR="002802C1" w:rsidRDefault="002802C1">
      <w:pPr>
        <w:pStyle w:val="ConsPlusNormal"/>
        <w:spacing w:before="220"/>
        <w:ind w:firstLine="540"/>
        <w:jc w:val="both"/>
      </w:pPr>
      <w:r>
        <w:t>1) оклада - в размере 12 окладов;</w:t>
      </w:r>
    </w:p>
    <w:p w:rsidR="002802C1" w:rsidRDefault="002802C1">
      <w:pPr>
        <w:pStyle w:val="ConsPlusNormal"/>
        <w:spacing w:before="220"/>
        <w:ind w:firstLine="540"/>
        <w:jc w:val="both"/>
      </w:pPr>
      <w:r>
        <w:t>2) ежемесячной надбавки за особый режим работы - в размере 6 окладов;</w:t>
      </w:r>
    </w:p>
    <w:p w:rsidR="002802C1" w:rsidRDefault="002802C1">
      <w:pPr>
        <w:pStyle w:val="ConsPlusNormal"/>
        <w:spacing w:before="220"/>
        <w:ind w:firstLine="540"/>
        <w:jc w:val="both"/>
      </w:pPr>
      <w:r>
        <w:t>3) ежемесячной надбавки за классность - в размере 3 окладов;</w:t>
      </w:r>
    </w:p>
    <w:p w:rsidR="002802C1" w:rsidRDefault="002802C1">
      <w:pPr>
        <w:pStyle w:val="ConsPlusNormal"/>
        <w:spacing w:before="220"/>
        <w:ind w:firstLine="540"/>
        <w:jc w:val="both"/>
      </w:pPr>
      <w:r>
        <w:t>4) выплаты за работу с вредными и (или) опасными условиями труда - в размере фактических величин;</w:t>
      </w:r>
    </w:p>
    <w:p w:rsidR="002802C1" w:rsidRDefault="002802C1">
      <w:pPr>
        <w:pStyle w:val="ConsPlusNormal"/>
        <w:spacing w:before="220"/>
        <w:ind w:firstLine="540"/>
        <w:jc w:val="both"/>
      </w:pPr>
      <w:r>
        <w:t>5) премий по итогам работы - в размере 4 окладов;</w:t>
      </w:r>
    </w:p>
    <w:p w:rsidR="002802C1" w:rsidRDefault="002802C1">
      <w:pPr>
        <w:pStyle w:val="ConsPlusNormal"/>
        <w:spacing w:before="220"/>
        <w:ind w:firstLine="540"/>
        <w:jc w:val="both"/>
      </w:pPr>
      <w:r>
        <w:t>6) материальной помощи - в размере 2 окладов;</w:t>
      </w:r>
    </w:p>
    <w:p w:rsidR="002802C1" w:rsidRDefault="002802C1">
      <w:pPr>
        <w:pStyle w:val="ConsPlusNormal"/>
        <w:spacing w:before="220"/>
        <w:ind w:firstLine="540"/>
        <w:jc w:val="both"/>
      </w:pPr>
      <w:r>
        <w:t>7) повышающего коэффициента к окладам за выполнение работ по транспортному обслуживанию делегаций - в размере 13,5 оклада;</w:t>
      </w:r>
    </w:p>
    <w:p w:rsidR="002802C1" w:rsidRDefault="002802C1">
      <w:pPr>
        <w:pStyle w:val="ConsPlusNormal"/>
        <w:spacing w:before="220"/>
        <w:ind w:firstLine="540"/>
        <w:jc w:val="both"/>
      </w:pPr>
      <w:r>
        <w:t>8) районного коэффициента в размере, установленном нормативными правовыми актами Российской Федерации.</w:t>
      </w:r>
    </w:p>
    <w:p w:rsidR="002802C1" w:rsidRDefault="002802C1">
      <w:pPr>
        <w:pStyle w:val="ConsPlusNormal"/>
        <w:jc w:val="both"/>
      </w:pPr>
    </w:p>
    <w:p w:rsidR="002802C1" w:rsidRDefault="002802C1">
      <w:pPr>
        <w:pStyle w:val="ConsPlusNormal"/>
        <w:jc w:val="both"/>
      </w:pPr>
    </w:p>
    <w:p w:rsidR="002802C1" w:rsidRDefault="002802C1">
      <w:pPr>
        <w:pStyle w:val="ConsPlusNormal"/>
        <w:pBdr>
          <w:top w:val="single" w:sz="6" w:space="0" w:color="auto"/>
        </w:pBdr>
        <w:spacing w:before="100" w:after="100"/>
        <w:jc w:val="both"/>
        <w:rPr>
          <w:sz w:val="2"/>
          <w:szCs w:val="2"/>
        </w:rPr>
      </w:pPr>
    </w:p>
    <w:p w:rsidR="00C815AF" w:rsidRDefault="00C815AF">
      <w:bookmarkStart w:id="11" w:name="_GoBack"/>
      <w:bookmarkEnd w:id="11"/>
    </w:p>
    <w:sectPr w:rsidR="00C815AF" w:rsidSect="00BE4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C1"/>
    <w:rsid w:val="002802C1"/>
    <w:rsid w:val="00C81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2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2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02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02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02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02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2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2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02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02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02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02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yperlink" Target="consultantplus://offline/ref=B17EFD6D1767A999976A0AD718F9B195DA2E6A17C7F304F4A9623F8D3B66491506A44CC78B79D84B6FC7725E865E0F13C220D59D3FC1B37690DCCAKAI4M" TargetMode="External"/><Relationship Id="rId42" Type="http://schemas.openxmlformats.org/officeDocument/2006/relationships/hyperlink" Target="consultantplus://offline/ref=B17EFD6D1767A999976A0AD718F9B195DA2E6A17C7FA0AF1A9623F8D3B66491506A44CC78B79D84B6FC7735B865E0F13C220D59D3FC1B37690DCCAKAI4M" TargetMode="External"/><Relationship Id="rId47" Type="http://schemas.openxmlformats.org/officeDocument/2006/relationships/hyperlink" Target="consultantplus://offline/ref=B17EFD6D1767A999976A0AD718F9B195DA2E6A17C7F304F4A9623F8D3B66491506A44CC78B79D84B6FC77658865E0F13C220D59D3FC1B37690DCCAKAI4M" TargetMode="External"/><Relationship Id="rId63" Type="http://schemas.openxmlformats.org/officeDocument/2006/relationships/hyperlink" Target="consultantplus://offline/ref=B17EFD6D1767A999976A14DA0E95EF9DD121351CCAF954A9FF6468D26B601C5546A2198F9B259D1E62C776458D0C4055972FKDI5M" TargetMode="External"/><Relationship Id="rId68" Type="http://schemas.openxmlformats.org/officeDocument/2006/relationships/hyperlink" Target="consultantplus://offline/ref=B17EFD6D1767A999976A14DA0E95EF9DD121351CCAF954A9FF6468D26B601C5546A21984CF74D8436493231FD8075E53892DD38723C1B7K6I8M" TargetMode="External"/><Relationship Id="rId84" Type="http://schemas.openxmlformats.org/officeDocument/2006/relationships/hyperlink" Target="consultantplus://offline/ref=B17EFD6D1767A999976A14DA0E95EF9DDE2C311DCEF954A9FF6468D26B601C5546A21A8F9B259D1E62C776458D0C4055972FKDI5M" TargetMode="External"/><Relationship Id="rId89" Type="http://schemas.openxmlformats.org/officeDocument/2006/relationships/hyperlink" Target="consultantplus://offline/ref=B17EFD6D1767A999976A14DA0E95EF9DDE2C311DCEF954A9FF6468D26B601C5546A21984CF74D8426493231FD8075E53892DD38723C1B7K6I8M" TargetMode="External"/><Relationship Id="rId16" Type="http://schemas.openxmlformats.org/officeDocument/2006/relationships/hyperlink" Target="consultantplus://offline/ref=B17EFD6D1767A999976A0AD718F9B195DA2E6A17C8FB05FCAD623F8D3B66491506A44CD58B21D44B6BD9725D93085E55K9I7M" TargetMode="External"/><Relationship Id="rId11" Type="http://schemas.openxmlformats.org/officeDocument/2006/relationships/hyperlink" Target="consultantplus://offline/ref=B17EFD6D1767A999976A0AD718F9B195DA2E6A17CBF700F0A3623F8D3B66491506A44CD58B21D44B6BD9725D93085E55K9I7M" TargetMode="External"/><Relationship Id="rId32" Type="http://schemas.openxmlformats.org/officeDocument/2006/relationships/image" Target="media/image10.wmf"/><Relationship Id="rId37" Type="http://schemas.openxmlformats.org/officeDocument/2006/relationships/image" Target="media/image15.wmf"/><Relationship Id="rId53" Type="http://schemas.openxmlformats.org/officeDocument/2006/relationships/hyperlink" Target="consultantplus://offline/ref=B17EFD6D1767A999976A0AD718F9B195DA2E6A17C7F304F4A9623F8D3B66491506A44CC78B79D84B6FC77B5F865E0F13C220D59D3FC1B37690DCCAKAI4M" TargetMode="External"/><Relationship Id="rId58" Type="http://schemas.openxmlformats.org/officeDocument/2006/relationships/hyperlink" Target="consultantplus://offline/ref=B17EFD6D1767A999976A0AD718F9B195DA2E6A17C7FA0AF1A9623F8D3B66491506A44CC78B79D84B6FC77252865E0F13C220D59D3FC1B37690DCCAKAI4M" TargetMode="External"/><Relationship Id="rId74" Type="http://schemas.openxmlformats.org/officeDocument/2006/relationships/hyperlink" Target="consultantplus://offline/ref=B17EFD6D1767A999976A14DA0E95EF9DD121351CCAF954A9FF6468D26B601C5546A21984CF74DB4E6493231FD8075E53892DD38723C1B7K6I8M" TargetMode="External"/><Relationship Id="rId79" Type="http://schemas.openxmlformats.org/officeDocument/2006/relationships/hyperlink" Target="consultantplus://offline/ref=B17EFD6D1767A999976A0AD718F9B195DA2E6A17C7FA0AF1A9623F8D3B66491506A44CC78B79D84B6FC7735B865E0F13C220D59D3FC1B37690DCCAKAI4M" TargetMode="External"/><Relationship Id="rId5" Type="http://schemas.openxmlformats.org/officeDocument/2006/relationships/hyperlink" Target="http://www.consultant.ru" TargetMode="External"/><Relationship Id="rId90" Type="http://schemas.openxmlformats.org/officeDocument/2006/relationships/fontTable" Target="fontTable.xml"/><Relationship Id="rId14" Type="http://schemas.openxmlformats.org/officeDocument/2006/relationships/hyperlink" Target="consultantplus://offline/ref=B17EFD6D1767A999976A0AD718F9B195DA2E6A17CBFB0AFCA3623F8D3B66491506A44CD58B21D44B6BD9725D93085E55K9I7M" TargetMode="External"/><Relationship Id="rId22" Type="http://schemas.openxmlformats.org/officeDocument/2006/relationships/hyperlink" Target="consultantplus://offline/ref=B17EFD6D1767A999976A14DA0E95EF9DDA203719CBF609A3F73D64D06C6F434241EB1580CF75D8403B96360E800A5A49972BCB9B21C3KBI5M"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consultantplus://offline/ref=B17EFD6D1767A999976A0AD718F9B195DA2E6A17C7F304F4A9623F8D3B66491506A44CC78B79D84B6FC7725D865E0F13C220D59D3FC1B37690DCCAKAI4M" TargetMode="External"/><Relationship Id="rId48" Type="http://schemas.openxmlformats.org/officeDocument/2006/relationships/hyperlink" Target="consultantplus://offline/ref=B17EFD6D1767A999976A0AD718F9B195DA2E6A17C7F304F4A9623F8D3B66491506A44CC78B79D84B6FC7775E865E0F13C220D59D3FC1B37690DCCAKAI4M" TargetMode="External"/><Relationship Id="rId56" Type="http://schemas.openxmlformats.org/officeDocument/2006/relationships/hyperlink" Target="consultantplus://offline/ref=B17EFD6D1767A999976A0AD718F9B195DA2E6A17C7F304F4A9623F8D3B66491506A44CC78B79D84B6FC7745D865E0F13C220D59D3FC1B37690DCCAKAI4M" TargetMode="External"/><Relationship Id="rId64" Type="http://schemas.openxmlformats.org/officeDocument/2006/relationships/hyperlink" Target="consultantplus://offline/ref=B17EFD6D1767A999976A14DA0E95EF9DD121351CCAF954A9FF6468D26B601C5546A21984CF74D8486493231FD8075E53892DD38723C1B7K6I8M" TargetMode="External"/><Relationship Id="rId69" Type="http://schemas.openxmlformats.org/officeDocument/2006/relationships/hyperlink" Target="consultantplus://offline/ref=B17EFD6D1767A999976A14DA0E95EF9DD121351CCAF954A9FF6468D26B601C5546A21984CF74D8426493231FD8075E53892DD38723C1B7K6I8M" TargetMode="External"/><Relationship Id="rId77" Type="http://schemas.openxmlformats.org/officeDocument/2006/relationships/hyperlink" Target="consultantplus://offline/ref=B17EFD6D1767A999976A0AD718F9B195DA2E6A17C7F304F4A9623F8D3B66491506A44CC78B79D84B6FC77A52865E0F13C220D59D3FC1B37690DCCAKAI4M" TargetMode="External"/><Relationship Id="rId8" Type="http://schemas.openxmlformats.org/officeDocument/2006/relationships/hyperlink" Target="consultantplus://offline/ref=B17EFD6D1767A999976A0AD718F9B195DA2E6A17CFF306F4A86B6287333F451701AB13D08C30D44A6FC7725B84010A06D378D89925DFB56E8CDEC8A6K2IDM" TargetMode="External"/><Relationship Id="rId51" Type="http://schemas.openxmlformats.org/officeDocument/2006/relationships/hyperlink" Target="consultantplus://offline/ref=B17EFD6D1767A999976A0AD718F9B195DA2E6A17C7FA0AF1A9623F8D3B66491506A44CC78B79D84B6FC7735B865E0F13C220D59D3FC1B37690DCCAKAI4M" TargetMode="External"/><Relationship Id="rId72" Type="http://schemas.openxmlformats.org/officeDocument/2006/relationships/hyperlink" Target="consultantplus://offline/ref=B17EFD6D1767A999976A14DA0E95EF9DD121351CCAF954A9FF6468D26B601C5546A21B8F9B259D1E62C776458D0C4055972FKDI5M" TargetMode="External"/><Relationship Id="rId80" Type="http://schemas.openxmlformats.org/officeDocument/2006/relationships/hyperlink" Target="consultantplus://offline/ref=B17EFD6D1767A999976A0AD718F9B195DA2E6A17C7FA0AF1A9623F8D3B66491506A44CC78B79D84B6FC77252865E0F13C220D59D3FC1B37690DCCAKAI4M" TargetMode="External"/><Relationship Id="rId85" Type="http://schemas.openxmlformats.org/officeDocument/2006/relationships/hyperlink" Target="consultantplus://offline/ref=B17EFD6D1767A999976A14DA0E95EF9DDE2C311DCEF954A9FF6468D26B601C5546A21B8F9B259D1E62C776458D0C4055972FKDI5M" TargetMode="External"/><Relationship Id="rId3" Type="http://schemas.openxmlformats.org/officeDocument/2006/relationships/settings" Target="settings.xml"/><Relationship Id="rId12" Type="http://schemas.openxmlformats.org/officeDocument/2006/relationships/hyperlink" Target="consultantplus://offline/ref=B17EFD6D1767A999976A0AD718F9B195DA2E6A17CBF700F0AC623F8D3B66491506A44CD58B21D44B6BD9725D93085E55K9I7M" TargetMode="External"/><Relationship Id="rId17" Type="http://schemas.openxmlformats.org/officeDocument/2006/relationships/hyperlink" Target="consultantplus://offline/ref=B17EFD6D1767A999976A0AD718F9B195DA2E6A17C9F100FDAD623F8D3B66491506A44CD58B21D44B6BD9725D93085E55K9I7M" TargetMode="Externa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consultantplus://offline/ref=B17EFD6D1767A999976A0AD718F9B195DA2E6A17C7F304F4A9623F8D3B66491506A44CC78B79D84B6FC7715A865E0F13C220D59D3FC1B37690DCCAKAI4M" TargetMode="External"/><Relationship Id="rId59" Type="http://schemas.openxmlformats.org/officeDocument/2006/relationships/hyperlink" Target="consultantplus://offline/ref=B17EFD6D1767A999976A0AD718F9B195DA2E6A17C7FA0AF1A9623F8D3B66491506A44CC78B79D84B6FC7735B865E0F13C220D59D3FC1B37690DCCAKAI4M" TargetMode="External"/><Relationship Id="rId67" Type="http://schemas.openxmlformats.org/officeDocument/2006/relationships/hyperlink" Target="consultantplus://offline/ref=B17EFD6D1767A999976A14DA0E95EF9DD121351CCAF954A9FF6468D26B601C5546A21984CF74D84C6493231FD8075E53892DD38723C1B7K6I8M" TargetMode="External"/><Relationship Id="rId20" Type="http://schemas.openxmlformats.org/officeDocument/2006/relationships/hyperlink" Target="consultantplus://offline/ref=B17EFD6D1767A999976A0AD718F9B195DA2E6A17C9F504FDA8623F8D3B66491506A44CC78B79D84B6FC6735E865E0F13C220D59D3FC1B37690DCCAKAI4M" TargetMode="External"/><Relationship Id="rId41" Type="http://schemas.openxmlformats.org/officeDocument/2006/relationships/hyperlink" Target="consultantplus://offline/ref=B17EFD6D1767A999976A0AD718F9B195DA2E6A17C7FA0AF1A9623F8D3B66491506A44CC78B79D84B6FC77252865E0F13C220D59D3FC1B37690DCCAKAI4M" TargetMode="External"/><Relationship Id="rId54" Type="http://schemas.openxmlformats.org/officeDocument/2006/relationships/hyperlink" Target="consultantplus://offline/ref=B17EFD6D1767A999976A0AD718F9B195DA2E6A17C7F304F4A9623F8D3B66491506A44CC78B79D84B6FC7775E865E0F13C220D59D3FC1B37690DCCAKAI4M" TargetMode="External"/><Relationship Id="rId62" Type="http://schemas.openxmlformats.org/officeDocument/2006/relationships/hyperlink" Target="consultantplus://offline/ref=B17EFD6D1767A999976A14DA0E95EF9DD121351CCAF954A9FF6468D26B601C5546A21984CF74D84B6493231FD8075E53892DD38723C1B7K6I8M" TargetMode="External"/><Relationship Id="rId70" Type="http://schemas.openxmlformats.org/officeDocument/2006/relationships/hyperlink" Target="consultantplus://offline/ref=B17EFD6D1767A999976A14DA0E95EF9DD121351CCAF954A9FF6468D26B601C5546A21984CF74DB4B6493231FD8075E53892DD38723C1B7K6I8M" TargetMode="External"/><Relationship Id="rId75" Type="http://schemas.openxmlformats.org/officeDocument/2006/relationships/hyperlink" Target="consultantplus://offline/ref=B17EFD6D1767A999976A14DA0E95EF9DD121351CCAF954A9FF6468D26B601C5546A21984CF74DB4D6493231FD8075E53892DD38723C1B7K6I8M" TargetMode="External"/><Relationship Id="rId83" Type="http://schemas.openxmlformats.org/officeDocument/2006/relationships/hyperlink" Target="consultantplus://offline/ref=B17EFD6D1767A999976A14DA0E95EF9DDE2C311DCEF954A9FF6468D26B601C5546A21984CF74D84F6493231FD8075E53892DD38723C1B7K6I8M" TargetMode="External"/><Relationship Id="rId88" Type="http://schemas.openxmlformats.org/officeDocument/2006/relationships/hyperlink" Target="consultantplus://offline/ref=B17EFD6D1767A999976A14DA0E95EF9DDE2C311DCEF954A9FF6468D26B601C5546A21984CF74D8426493231FD8075E53892DD38723C1B7K6I8M"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7EFD6D1767A999976A0AD718F9B195DA2E6A17C7F304F4A9623F8D3B66491506A44CC78B79D84B6FC7725E865E0F13C220D59D3FC1B37690DCCAKAI4M" TargetMode="External"/><Relationship Id="rId15" Type="http://schemas.openxmlformats.org/officeDocument/2006/relationships/hyperlink" Target="consultantplus://offline/ref=B17EFD6D1767A999976A0AD718F9B195DA2E6A17C8F607F7AD623F8D3B66491506A44CD58B21D44B6BD9725D93085E55K9I7M"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consultantplus://offline/ref=B17EFD6D1767A999976A0AD718F9B195DA2E6A17C7FA0AF1A9623F8D3B66491506A44CC78B79D84B6FC77252865E0F13C220D59D3FC1B37690DCCAKAI4M" TargetMode="External"/><Relationship Id="rId57" Type="http://schemas.openxmlformats.org/officeDocument/2006/relationships/hyperlink" Target="consultantplus://offline/ref=B17EFD6D1767A999976A0AD718F9B195DA2E6A17CFF306F4A86B6287333F451701AB13D08C30D44A6FC7725B84010A06D378D89925DFB56E8CDEC8A6K2IDM" TargetMode="External"/><Relationship Id="rId10" Type="http://schemas.openxmlformats.org/officeDocument/2006/relationships/hyperlink" Target="consultantplus://offline/ref=B17EFD6D1767A999976A0AD718F9B195DA2E6A17C9FA03F4AC623F8D3B66491506A44CD58B21D44B6BD9725D93085E55K9I7M" TargetMode="External"/><Relationship Id="rId31" Type="http://schemas.openxmlformats.org/officeDocument/2006/relationships/image" Target="media/image9.wmf"/><Relationship Id="rId44" Type="http://schemas.openxmlformats.org/officeDocument/2006/relationships/hyperlink" Target="consultantplus://offline/ref=B17EFD6D1767A999976A0AD718F9B195DA2E6A17C7F304F4A9623F8D3B66491506A44CC78B79D84B6FC7725C865E0F13C220D59D3FC1B37690DCCAKAI4M" TargetMode="External"/><Relationship Id="rId52" Type="http://schemas.openxmlformats.org/officeDocument/2006/relationships/hyperlink" Target="consultantplus://offline/ref=B17EFD6D1767A999976A0AD718F9B195DA2E6A17C7F304F4A9623F8D3B66491506A44CC78B79D84B6FC7775E865E0F13C220D59D3FC1B37690DCCAKAI4M" TargetMode="External"/><Relationship Id="rId60" Type="http://schemas.openxmlformats.org/officeDocument/2006/relationships/hyperlink" Target="consultantplus://offline/ref=B17EFD6D1767A999976A14DA0E95EF9DD121351CCAF954A9FF6468D26B601C5546A21984CF74D9426493231FD8075E53892DD38723C1B7K6I8M" TargetMode="External"/><Relationship Id="rId65" Type="http://schemas.openxmlformats.org/officeDocument/2006/relationships/hyperlink" Target="consultantplus://offline/ref=B17EFD6D1767A999976A14DA0E95EF9DD121351CCAF954A9FF6468D26B601C5546A21984CF74D84F6493231FD8075E53892DD38723C1B7K6I8M" TargetMode="External"/><Relationship Id="rId73" Type="http://schemas.openxmlformats.org/officeDocument/2006/relationships/hyperlink" Target="consultantplus://offline/ref=B17EFD6D1767A999976A14DA0E95EF9DD121351CCAF954A9FF6468D26B601C5546A21984CF74DB4F6493231FD8075E53892DD38723C1B7K6I8M" TargetMode="External"/><Relationship Id="rId78" Type="http://schemas.openxmlformats.org/officeDocument/2006/relationships/hyperlink" Target="consultantplus://offline/ref=B17EFD6D1767A999976A0AD718F9B195DA2E6A17C7FA0AF1A9623F8D3B66491506A44CC78B79D84B6FC77252865E0F13C220D59D3FC1B37690DCCAKAI4M" TargetMode="External"/><Relationship Id="rId81" Type="http://schemas.openxmlformats.org/officeDocument/2006/relationships/hyperlink" Target="consultantplus://offline/ref=B17EFD6D1767A999976A0AD718F9B195DA2E6A17C7FA0AF1A9623F8D3B66491506A44CC78B79D84B6FC7735B865E0F13C220D59D3FC1B37690DCCAKAI4M" TargetMode="External"/><Relationship Id="rId86" Type="http://schemas.openxmlformats.org/officeDocument/2006/relationships/hyperlink" Target="consultantplus://offline/ref=B17EFD6D1767A999976A14DA0E95EF9DDE2C311DCEF954A9FF6468D26B601C5546A21C8F9B259D1E62C776458D0C4055972FKDI5M" TargetMode="External"/><Relationship Id="rId4" Type="http://schemas.openxmlformats.org/officeDocument/2006/relationships/webSettings" Target="webSettings.xml"/><Relationship Id="rId9" Type="http://schemas.openxmlformats.org/officeDocument/2006/relationships/hyperlink" Target="consultantplus://offline/ref=B17EFD6D1767A999976A14DA0E95EF9DDA203719CBF609A3F73D64D06C6F434241EB1580CF75D8403B96360E800A5A49972BCB9B21C3KBI5M" TargetMode="External"/><Relationship Id="rId13" Type="http://schemas.openxmlformats.org/officeDocument/2006/relationships/hyperlink" Target="consultantplus://offline/ref=B17EFD6D1767A999976A0AD718F9B195DA2E6A17CBF604FDA9623F8D3B66491506A44CD58B21D44B6BD9725D93085E55K9I7M" TargetMode="External"/><Relationship Id="rId18" Type="http://schemas.openxmlformats.org/officeDocument/2006/relationships/hyperlink" Target="consultantplus://offline/ref=B17EFD6D1767A999976A0AD718F9B195DA2E6A17C9F705F3AB623F8D3B66491506A44CD58B21D44B6BD9725D93085E55K9I7M" TargetMode="External"/><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consultantplus://offline/ref=B17EFD6D1767A999976A0AD718F9B195DA2E6A17C7FA0AF1A9623F8D3B66491506A44CC78B79D84B6FC77252865E0F13C220D59D3FC1B37690DCCAKAI4M" TargetMode="External"/><Relationship Id="rId55" Type="http://schemas.openxmlformats.org/officeDocument/2006/relationships/hyperlink" Target="consultantplus://offline/ref=B17EFD6D1767A999976A0AD718F9B195DA2E6A17C7F304F4A9623F8D3B66491506A44CC78B79D84B6FC7745E865E0F13C220D59D3FC1B37690DCCAKAI4M" TargetMode="External"/><Relationship Id="rId76" Type="http://schemas.openxmlformats.org/officeDocument/2006/relationships/hyperlink" Target="consultantplus://offline/ref=B17EFD6D1767A999976A0AD718F9B195DA2E6A17C7F304F4A9623F8D3B66491506A44CC78B79D84B6FC77A5A865E0F13C220D59D3FC1B37690DCCAKAI4M" TargetMode="External"/><Relationship Id="rId7" Type="http://schemas.openxmlformats.org/officeDocument/2006/relationships/hyperlink" Target="consultantplus://offline/ref=B17EFD6D1767A999976A0AD718F9B195DA2E6A17C7FA0AF1A9623F8D3B66491506A44CC78B79D84B6FC77252865E0F13C220D59D3FC1B37690DCCAKAI4M" TargetMode="External"/><Relationship Id="rId71" Type="http://schemas.openxmlformats.org/officeDocument/2006/relationships/hyperlink" Target="consultantplus://offline/ref=B17EFD6D1767A999976A14DA0E95EF9DD121351CCAF954A9FF6468D26B601C5546A21984CF74DB4A6493231FD8075E53892DD38723C1B7K6I8M" TargetMode="External"/><Relationship Id="rId2" Type="http://schemas.microsoft.com/office/2007/relationships/stylesWithEffects" Target="stylesWithEffects.xml"/><Relationship Id="rId29" Type="http://schemas.openxmlformats.org/officeDocument/2006/relationships/image" Target="media/image7.wmf"/><Relationship Id="rId24" Type="http://schemas.openxmlformats.org/officeDocument/2006/relationships/image" Target="media/image2.wmf"/><Relationship Id="rId40" Type="http://schemas.openxmlformats.org/officeDocument/2006/relationships/hyperlink" Target="consultantplus://offline/ref=B17EFD6D1767A999976A0AD718F9B195DA2E6A17CFF306F4A86B6287333F451701AB13D08C30D44A6FC7725B84010A06D378D89925DFB56E8CDEC8A6K2IDM" TargetMode="External"/><Relationship Id="rId45" Type="http://schemas.openxmlformats.org/officeDocument/2006/relationships/hyperlink" Target="consultantplus://offline/ref=B17EFD6D1767A999976A0AD718F9B195DA2E6A17C7F304F4A9623F8D3B66491506A44CC78B79D84B6FC77352865E0F13C220D59D3FC1B37690DCCAKAI4M" TargetMode="External"/><Relationship Id="rId66" Type="http://schemas.openxmlformats.org/officeDocument/2006/relationships/hyperlink" Target="consultantplus://offline/ref=B17EFD6D1767A999976A14DA0E95EF9DD121351CCAF954A9FF6468D26B601C5546A21A8F9B259D1E62C776458D0C4055972FKDI5M" TargetMode="External"/><Relationship Id="rId87" Type="http://schemas.openxmlformats.org/officeDocument/2006/relationships/hyperlink" Target="consultantplus://offline/ref=B17EFD6D1767A999976A14DA0E95EF9DDE2C311DCEF954A9FF6468D26B601C5546A21984CF74D8426493231FD8075E53892DD38723C1B7K6I8M" TargetMode="External"/><Relationship Id="rId61" Type="http://schemas.openxmlformats.org/officeDocument/2006/relationships/hyperlink" Target="consultantplus://offline/ref=B17EFD6D1767A999976A14DA0E95EF9DDE2D3D13C6F954A9FF6468D26B601C5546A21984CF74D9426493231FD8075E53892DD38723C1B7K6I8M" TargetMode="External"/><Relationship Id="rId82" Type="http://schemas.openxmlformats.org/officeDocument/2006/relationships/hyperlink" Target="consultantplus://offline/ref=B17EFD6D1767A999976A14DA0E95EF9DDE2C311DCEF954A9FF6468D26B601C5546A21984CF74D9426493231FD8075E53892DD38723C1B7K6I8M" TargetMode="External"/><Relationship Id="rId19" Type="http://schemas.openxmlformats.org/officeDocument/2006/relationships/hyperlink" Target="consultantplus://offline/ref=B17EFD6D1767A999976A0AD718F9B195DA2E6A17C9F504FDA8623F8D3B66491506A44CC78B79D84B6FC7725E865E0F13C220D59D3FC1B37690DCCAKAI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13906</Words>
  <Characters>79270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Никифорова</cp:lastModifiedBy>
  <cp:revision>1</cp:revision>
  <dcterms:created xsi:type="dcterms:W3CDTF">2020-06-04T12:08:00Z</dcterms:created>
  <dcterms:modified xsi:type="dcterms:W3CDTF">2020-06-04T12:09:00Z</dcterms:modified>
</cp:coreProperties>
</file>